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9583" w:type="dxa"/>
        <w:tblInd w:w="0" w:type="dxa"/>
        <w:tblLook w:val="04A0" w:firstRow="1" w:lastRow="0" w:firstColumn="1" w:lastColumn="0" w:noHBand="0" w:noVBand="1"/>
      </w:tblPr>
      <w:tblGrid>
        <w:gridCol w:w="1795"/>
        <w:gridCol w:w="6078"/>
        <w:gridCol w:w="1710"/>
      </w:tblGrid>
      <w:tr w:rsidR="00B100A8" w14:paraId="20DD0DF1" w14:textId="77777777" w:rsidTr="00FE0A9A">
        <w:trPr>
          <w:trHeight w:val="720"/>
        </w:trPr>
        <w:tc>
          <w:tcPr>
            <w:tcW w:w="1795" w:type="dxa"/>
            <w:tcBorders>
              <w:top w:val="single" w:sz="4" w:space="0" w:color="auto"/>
              <w:left w:val="single" w:sz="4" w:space="0" w:color="auto"/>
              <w:bottom w:val="single" w:sz="4" w:space="0" w:color="auto"/>
              <w:right w:val="single" w:sz="4" w:space="0" w:color="auto"/>
            </w:tcBorders>
            <w:hideMark/>
          </w:tcPr>
          <w:p w14:paraId="78C589F4" w14:textId="77777777" w:rsidR="00B100A8" w:rsidRDefault="00B100A8">
            <w:pPr>
              <w:rPr>
                <w:rFonts w:ascii="Times New Roman" w:eastAsia="Calibri" w:hAnsi="Times New Roman" w:cs="Times New Roman"/>
                <w:b/>
                <w:bCs/>
                <w:sz w:val="24"/>
                <w:szCs w:val="24"/>
              </w:rPr>
            </w:pPr>
            <w:r>
              <w:rPr>
                <w:noProof/>
              </w:rPr>
              <w:drawing>
                <wp:anchor distT="0" distB="0" distL="114300" distR="114300" simplePos="0" relativeHeight="251661312" behindDoc="0" locked="0" layoutInCell="1" allowOverlap="1" wp14:anchorId="20AFE7A1" wp14:editId="1755CE1A">
                  <wp:simplePos x="0" y="0"/>
                  <wp:positionH relativeFrom="column">
                    <wp:posOffset>-5080</wp:posOffset>
                  </wp:positionH>
                  <wp:positionV relativeFrom="paragraph">
                    <wp:posOffset>213360</wp:posOffset>
                  </wp:positionV>
                  <wp:extent cx="857885" cy="866775"/>
                  <wp:effectExtent l="0" t="0" r="0" b="9525"/>
                  <wp:wrapThrough wrapText="bothSides">
                    <wp:wrapPolygon edited="0">
                      <wp:start x="0" y="0"/>
                      <wp:lineTo x="0" y="21363"/>
                      <wp:lineTo x="21104" y="21363"/>
                      <wp:lineTo x="21104" y="0"/>
                      <wp:lineTo x="0" y="0"/>
                    </wp:wrapPolygon>
                  </wp:wrapThrough>
                  <wp:docPr id="9"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885" cy="866775"/>
                          </a:xfrm>
                          <a:prstGeom prst="rect">
                            <a:avLst/>
                          </a:prstGeom>
                          <a:noFill/>
                        </pic:spPr>
                      </pic:pic>
                    </a:graphicData>
                  </a:graphic>
                  <wp14:sizeRelH relativeFrom="page">
                    <wp14:pctWidth>0</wp14:pctWidth>
                  </wp14:sizeRelH>
                  <wp14:sizeRelV relativeFrom="page">
                    <wp14:pctHeight>0</wp14:pctHeight>
                  </wp14:sizeRelV>
                </wp:anchor>
              </w:drawing>
            </w:r>
          </w:p>
        </w:tc>
        <w:tc>
          <w:tcPr>
            <w:tcW w:w="6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4A4BCD" w14:textId="77777777" w:rsidR="00B100A8" w:rsidRDefault="00B100A8">
            <w:pPr>
              <w:spacing w:before="120"/>
              <w:jc w:val="center"/>
              <w:rPr>
                <w:rFonts w:ascii="Times New Roman" w:eastAsia="Calibri" w:hAnsi="Times New Roman" w:cs="Times New Roman"/>
                <w:sz w:val="20"/>
                <w:szCs w:val="20"/>
              </w:rPr>
            </w:pPr>
            <w:r>
              <w:rPr>
                <w:rFonts w:ascii="Times New Roman" w:eastAsia="Calibri" w:hAnsi="Times New Roman" w:cs="Times New Roman"/>
                <w:sz w:val="20"/>
                <w:szCs w:val="20"/>
              </w:rPr>
              <w:t>ISSN: 3056-9680 (Online)</w:t>
            </w:r>
          </w:p>
          <w:p w14:paraId="364AE28C" w14:textId="77777777" w:rsidR="00B100A8" w:rsidRDefault="00B100A8">
            <w:pPr>
              <w:spacing w:before="120"/>
              <w:jc w:val="center"/>
              <w:rPr>
                <w:rFonts w:ascii="TH SarabunPSK" w:eastAsia="Calibri" w:hAnsi="TH SarabunPSK" w:cs="TH SarabunPSK"/>
                <w:b/>
                <w:bCs/>
                <w:sz w:val="48"/>
                <w:szCs w:val="48"/>
              </w:rPr>
            </w:pPr>
            <w:r>
              <w:rPr>
                <w:rFonts w:ascii="TH SarabunPSK" w:eastAsia="Calibri" w:hAnsi="TH SarabunPSK" w:cs="TH SarabunPSK"/>
                <w:b/>
                <w:bCs/>
                <w:sz w:val="48"/>
                <w:szCs w:val="48"/>
                <w:cs/>
              </w:rPr>
              <w:t>วิทยาการบริหารภาครัฐสมัยใหม่</w:t>
            </w:r>
          </w:p>
          <w:p w14:paraId="71E1DDFD" w14:textId="7FE03007" w:rsidR="00B100A8" w:rsidRPr="00FE0A9A" w:rsidRDefault="00B100A8">
            <w:pPr>
              <w:spacing w:after="120"/>
              <w:jc w:val="center"/>
              <w:rPr>
                <w:rFonts w:ascii="Times New Roman" w:eastAsia="Calibri" w:hAnsi="Times New Roman" w:cs="Cordia New"/>
              </w:rPr>
            </w:pPr>
            <w:r w:rsidRPr="00FE0A9A">
              <w:rPr>
                <w:rFonts w:ascii="Times New Roman" w:eastAsia="Calibri" w:hAnsi="Times New Roman" w:cs="Times New Roman"/>
                <w:b/>
                <w:bCs/>
              </w:rPr>
              <w:t>Modern Public Administrative Science</w:t>
            </w:r>
          </w:p>
          <w:p w14:paraId="010E178B" w14:textId="77777777" w:rsidR="00B100A8" w:rsidRDefault="00B100A8">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homepage: https://so17.tci-thaijo.org/index.php/jppi</w:t>
            </w:r>
          </w:p>
          <w:p w14:paraId="14A9E0E0" w14:textId="77777777" w:rsidR="00B100A8" w:rsidRDefault="00B100A8">
            <w:pPr>
              <w:jc w:val="center"/>
              <w:rPr>
                <w:rFonts w:ascii="Times New Roman" w:eastAsia="Calibri" w:hAnsi="Times New Roman" w:cs="Cordia New"/>
                <w:sz w:val="20"/>
                <w:szCs w:val="20"/>
                <w:lang w:val="pt-BR"/>
              </w:rPr>
            </w:pPr>
            <w:r>
              <w:rPr>
                <w:rFonts w:ascii="Times New Roman" w:eastAsia="Calibri" w:hAnsi="Times New Roman" w:cs="Times New Roman"/>
                <w:sz w:val="20"/>
                <w:szCs w:val="20"/>
                <w:lang w:val="pt-BR"/>
              </w:rPr>
              <w:t>E-mail: jppissues@gmail.com</w:t>
            </w:r>
          </w:p>
        </w:tc>
        <w:tc>
          <w:tcPr>
            <w:tcW w:w="1710" w:type="dxa"/>
            <w:tcBorders>
              <w:top w:val="single" w:sz="4" w:space="0" w:color="auto"/>
              <w:left w:val="single" w:sz="4" w:space="0" w:color="auto"/>
              <w:bottom w:val="single" w:sz="4" w:space="0" w:color="auto"/>
              <w:right w:val="single" w:sz="4" w:space="0" w:color="auto"/>
            </w:tcBorders>
          </w:tcPr>
          <w:p w14:paraId="5424BFC0" w14:textId="77777777" w:rsidR="00B100A8" w:rsidRDefault="00B100A8">
            <w:pPr>
              <w:jc w:val="center"/>
              <w:rPr>
                <w:rFonts w:ascii="Times New Roman" w:eastAsia="Calibri" w:hAnsi="Times New Roman" w:cs="Times New Roman"/>
                <w:b/>
                <w:bCs/>
                <w:sz w:val="24"/>
                <w:szCs w:val="24"/>
                <w:cs/>
              </w:rPr>
            </w:pPr>
          </w:p>
        </w:tc>
      </w:tr>
    </w:tbl>
    <w:p w14:paraId="5B6CA8F8" w14:textId="77777777" w:rsidR="00B100A8" w:rsidRDefault="00B100A8" w:rsidP="00B100A8">
      <w:pPr>
        <w:keepNext/>
        <w:tabs>
          <w:tab w:val="left" w:pos="720"/>
          <w:tab w:val="left" w:pos="1008"/>
          <w:tab w:val="left" w:pos="1296"/>
          <w:tab w:val="left" w:pos="1584"/>
          <w:tab w:val="left" w:pos="1872"/>
          <w:tab w:val="left" w:pos="2160"/>
        </w:tabs>
        <w:jc w:val="center"/>
        <w:rPr>
          <w:rFonts w:ascii="TH SarabunPSK" w:hAnsi="TH SarabunPSK" w:cs="TH SarabunPSK"/>
          <w:b/>
          <w:bCs/>
          <w:color w:val="FF0000"/>
          <w:shd w:val="clear" w:color="auto" w:fill="FFFFFF"/>
        </w:rPr>
      </w:pPr>
      <w:r>
        <w:rPr>
          <w:rFonts w:ascii="TH SarabunPSK" w:hAnsi="TH SarabunPSK" w:cs="TH SarabunPSK"/>
          <w:b/>
          <w:bCs/>
          <w:color w:val="FF0000"/>
          <w:shd w:val="clear" w:color="auto" w:fill="FFFFFF"/>
          <w:cs/>
        </w:rPr>
        <w:t xml:space="preserve">(ใช้ตัวอักษร </w:t>
      </w:r>
      <w:r>
        <w:rPr>
          <w:rFonts w:ascii="TH SarabunPSK" w:hAnsi="TH SarabunPSK" w:cs="TH SarabunPSK"/>
          <w:b/>
          <w:bCs/>
          <w:color w:val="FF0000"/>
          <w:shd w:val="clear" w:color="auto" w:fill="FFFFFF"/>
        </w:rPr>
        <w:t xml:space="preserve">TH </w:t>
      </w:r>
      <w:proofErr w:type="spellStart"/>
      <w:r>
        <w:rPr>
          <w:rFonts w:ascii="TH SarabunPSK" w:hAnsi="TH SarabunPSK" w:cs="TH SarabunPSK"/>
          <w:b/>
          <w:bCs/>
          <w:color w:val="FF0000"/>
          <w:shd w:val="clear" w:color="auto" w:fill="FFFFFF"/>
        </w:rPr>
        <w:t>Saraban</w:t>
      </w:r>
      <w:proofErr w:type="spellEnd"/>
      <w:r>
        <w:rPr>
          <w:rFonts w:ascii="TH SarabunPSK" w:hAnsi="TH SarabunPSK" w:cs="TH SarabunPSK"/>
          <w:b/>
          <w:bCs/>
          <w:color w:val="FF0000"/>
          <w:shd w:val="clear" w:color="auto" w:fill="FFFFFF"/>
        </w:rPr>
        <w:t xml:space="preserve"> PSK </w:t>
      </w:r>
      <w:r>
        <w:rPr>
          <w:rFonts w:ascii="TH SarabunPSK" w:hAnsi="TH SarabunPSK" w:cs="TH SarabunPSK" w:hint="cs"/>
          <w:b/>
          <w:bCs/>
          <w:color w:val="FF0000"/>
          <w:shd w:val="clear" w:color="auto" w:fill="FFFFFF"/>
          <w:cs/>
        </w:rPr>
        <w:t>เท่านั้น)</w:t>
      </w:r>
    </w:p>
    <w:p w14:paraId="45C5EC37" w14:textId="5A3B7246" w:rsidR="00B100A8" w:rsidRDefault="00B100A8" w:rsidP="00B100A8">
      <w:pPr>
        <w:keepNext/>
        <w:tabs>
          <w:tab w:val="left" w:pos="720"/>
          <w:tab w:val="left" w:pos="1008"/>
          <w:tab w:val="left" w:pos="1296"/>
          <w:tab w:val="left" w:pos="1584"/>
          <w:tab w:val="left" w:pos="1872"/>
          <w:tab w:val="left" w:pos="2160"/>
        </w:tabs>
        <w:jc w:val="center"/>
        <w:rPr>
          <w:rFonts w:ascii="TH SarabunPSK" w:hAnsi="TH SarabunPSK" w:cs="TH SarabunPSK"/>
          <w:b/>
          <w:bCs/>
          <w:color w:val="FF0000"/>
          <w:shd w:val="clear" w:color="auto" w:fill="FFFFFF"/>
        </w:rPr>
      </w:pPr>
      <w:r>
        <w:rPr>
          <w:rFonts w:ascii="TH SarabunPSK" w:hAnsi="TH SarabunPSK" w:cs="TH SarabunPSK"/>
          <w:b/>
          <w:bCs/>
          <w:color w:val="FF0000"/>
          <w:shd w:val="clear" w:color="auto" w:fill="FFFFFF"/>
          <w:cs/>
        </w:rPr>
        <w:t>(ความยาวของเนื้อหา ไม่เกิน 15 หน้า)</w:t>
      </w:r>
    </w:p>
    <w:p w14:paraId="5503C9A1" w14:textId="77777777" w:rsidR="00B100A8" w:rsidRDefault="00B100A8" w:rsidP="00B100A8">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Pr>
          <w:rFonts w:ascii="TH SarabunPSK" w:hAnsi="TH SarabunPSK" w:cs="TH SarabunPSK"/>
          <w:b/>
          <w:bCs/>
          <w:shd w:val="clear" w:color="auto" w:fill="FFFFFF"/>
          <w:cs/>
        </w:rPr>
        <w:t>ชื่อเรื่องภาษาไทย...............................................ขนาด 18</w:t>
      </w:r>
      <w:r>
        <w:rPr>
          <w:rFonts w:ascii="TH SarabunPSK" w:hAnsi="TH SarabunPSK" w:cs="TH SarabunPSK"/>
          <w:b/>
          <w:bCs/>
          <w:shd w:val="clear" w:color="auto" w:fill="FFFFFF"/>
        </w:rPr>
        <w:t xml:space="preserve">pt </w:t>
      </w:r>
      <w:r>
        <w:rPr>
          <w:rFonts w:ascii="TH SarabunPSK" w:hAnsi="TH SarabunPSK" w:cs="TH SarabunPSK" w:hint="cs"/>
          <w:b/>
          <w:bCs/>
          <w:shd w:val="clear" w:color="auto" w:fill="FFFFFF"/>
          <w:cs/>
        </w:rPr>
        <w:t>ตัวหนา………………...............................…......</w:t>
      </w:r>
    </w:p>
    <w:p w14:paraId="0D5B028D" w14:textId="77777777" w:rsidR="00B100A8" w:rsidRDefault="00B100A8" w:rsidP="00B100A8">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Pr>
          <w:rFonts w:ascii="TH SarabunPSK" w:hAnsi="TH SarabunPSK" w:cs="TH SarabunPSK"/>
          <w:b/>
          <w:bCs/>
          <w:shd w:val="clear" w:color="auto" w:fill="FFFFFF"/>
          <w:cs/>
        </w:rPr>
        <w:t>...................................................................................................................................................................</w:t>
      </w:r>
    </w:p>
    <w:p w14:paraId="777DA5A0" w14:textId="77777777" w:rsidR="00B100A8" w:rsidRDefault="00B100A8" w:rsidP="00B100A8">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rPr>
      </w:pPr>
    </w:p>
    <w:p w14:paraId="2A47D321" w14:textId="77777777" w:rsidR="00B100A8" w:rsidRDefault="00B100A8" w:rsidP="00B100A8">
      <w:pPr>
        <w:tabs>
          <w:tab w:val="left" w:pos="851"/>
          <w:tab w:val="left" w:pos="1134"/>
          <w:tab w:val="left" w:pos="1418"/>
          <w:tab w:val="left" w:pos="1701"/>
          <w:tab w:val="left" w:pos="1985"/>
          <w:tab w:val="left" w:pos="2268"/>
          <w:tab w:val="left" w:pos="2552"/>
          <w:tab w:val="left" w:pos="2835"/>
        </w:tabs>
        <w:jc w:val="center"/>
        <w:rPr>
          <w:rStyle w:val="5yl5"/>
        </w:rPr>
      </w:pPr>
      <w:r>
        <w:rPr>
          <w:rFonts w:ascii="TH SarabunPSK" w:hAnsi="TH SarabunPSK" w:cs="TH SarabunPSK"/>
          <w:sz w:val="28"/>
          <w:szCs w:val="28"/>
          <w:cs/>
        </w:rPr>
        <w:t>ชื่อ-สกุลผู้นิพนธ์</w:t>
      </w:r>
      <w:r>
        <w:rPr>
          <w:rStyle w:val="5yl5"/>
          <w:rFonts w:ascii="TH SarabunPSK" w:hAnsi="TH SarabunPSK" w:cs="TH SarabunPSK"/>
          <w:sz w:val="28"/>
          <w:szCs w:val="28"/>
          <w:vertAlign w:val="superscript"/>
          <w:cs/>
        </w:rPr>
        <w:t>1</w:t>
      </w:r>
      <w:r>
        <w:rPr>
          <w:rStyle w:val="5yl5"/>
          <w:rFonts w:ascii="TH SarabunPSK" w:hAnsi="TH SarabunPSK" w:cs="TH SarabunPSK"/>
          <w:sz w:val="28"/>
          <w:szCs w:val="28"/>
          <w:cs/>
        </w:rPr>
        <w:t xml:space="preserve">*  </w:t>
      </w:r>
      <w:r>
        <w:rPr>
          <w:rFonts w:ascii="TH SarabunPSK" w:hAnsi="TH SarabunPSK" w:cs="TH SarabunPSK"/>
          <w:sz w:val="28"/>
          <w:szCs w:val="28"/>
          <w:cs/>
        </w:rPr>
        <w:t>ชื่อ-สกุลผู้นิพนธ์</w:t>
      </w:r>
      <w:r>
        <w:rPr>
          <w:rFonts w:ascii="TH SarabunPSK" w:hAnsi="TH SarabunPSK" w:cs="TH SarabunPSK"/>
          <w:sz w:val="28"/>
          <w:szCs w:val="28"/>
          <w:vertAlign w:val="superscript"/>
          <w:cs/>
        </w:rPr>
        <w:t>2</w:t>
      </w:r>
      <w:r>
        <w:rPr>
          <w:rFonts w:ascii="TH SarabunPSK" w:hAnsi="TH SarabunPSK" w:cs="TH SarabunPSK"/>
          <w:sz w:val="28"/>
          <w:szCs w:val="28"/>
          <w:cs/>
        </w:rPr>
        <w:t xml:space="preserve"> ชื่อ-สกุลผู้นิพนธ์</w:t>
      </w:r>
      <w:r>
        <w:rPr>
          <w:rFonts w:ascii="TH SarabunPSK" w:hAnsi="TH SarabunPSK" w:cs="TH SarabunPSK"/>
          <w:sz w:val="28"/>
          <w:szCs w:val="28"/>
          <w:vertAlign w:val="superscript"/>
          <w:cs/>
        </w:rPr>
        <w:t>3</w:t>
      </w:r>
      <w:r>
        <w:rPr>
          <w:rFonts w:ascii="TH SarabunPSK" w:hAnsi="TH SarabunPSK" w:cs="TH SarabunPSK"/>
          <w:sz w:val="28"/>
          <w:szCs w:val="28"/>
          <w:cs/>
        </w:rPr>
        <w:t xml:space="preserve"> ชื่อ-สกุลผู้นิพนธ์</w:t>
      </w:r>
      <w:r>
        <w:rPr>
          <w:rFonts w:ascii="TH SarabunPSK" w:hAnsi="TH SarabunPSK" w:cs="TH SarabunPSK"/>
          <w:sz w:val="28"/>
          <w:szCs w:val="28"/>
          <w:vertAlign w:val="superscript"/>
          <w:cs/>
        </w:rPr>
        <w:t>4</w:t>
      </w:r>
      <w:r>
        <w:rPr>
          <w:rFonts w:ascii="TH SarabunPSK" w:hAnsi="TH SarabunPSK" w:cs="TH SarabunPSK"/>
          <w:sz w:val="28"/>
          <w:szCs w:val="28"/>
          <w:cs/>
        </w:rPr>
        <w:t xml:space="preserve"> (</w:t>
      </w:r>
      <w:r>
        <w:rPr>
          <w:rStyle w:val="5yl5"/>
          <w:rFonts w:ascii="TH SarabunPSK" w:hAnsi="TH SarabunPSK" w:cs="TH SarabunPSK"/>
          <w:sz w:val="28"/>
          <w:szCs w:val="28"/>
          <w:cs/>
        </w:rPr>
        <w:t>ภาษาไทย)</w:t>
      </w:r>
      <w:r>
        <w:rPr>
          <w:rFonts w:ascii="TH Niramit AS" w:hAnsi="TH Niramit AS" w:cs="TH Niramit AS"/>
          <w:noProof/>
          <w:cs/>
        </w:rPr>
        <w:t xml:space="preserve"> </w:t>
      </w:r>
    </w:p>
    <w:p w14:paraId="207B50F6" w14:textId="77777777" w:rsidR="00B100A8" w:rsidRDefault="00B100A8" w:rsidP="00B100A8">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rPr>
      </w:pPr>
      <w:r>
        <w:rPr>
          <w:noProof/>
        </w:rPr>
        <mc:AlternateContent>
          <mc:Choice Requires="wps">
            <w:drawing>
              <wp:anchor distT="0" distB="0" distL="114300" distR="114300" simplePos="0" relativeHeight="251662336" behindDoc="0" locked="0" layoutInCell="1" allowOverlap="1" wp14:anchorId="51D08147" wp14:editId="46FC65B9">
                <wp:simplePos x="0" y="0"/>
                <wp:positionH relativeFrom="column">
                  <wp:posOffset>5334000</wp:posOffset>
                </wp:positionH>
                <wp:positionV relativeFrom="paragraph">
                  <wp:posOffset>152400</wp:posOffset>
                </wp:positionV>
                <wp:extent cx="762000" cy="577850"/>
                <wp:effectExtent l="0" t="0" r="0" b="5080"/>
                <wp:wrapNone/>
                <wp:docPr id="1300892353" name="Text Box 1364295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66420"/>
                        </a:xfrm>
                        <a:prstGeom prst="rect">
                          <a:avLst/>
                        </a:prstGeom>
                        <a:noFill/>
                        <a:ln w="9525">
                          <a:noFill/>
                          <a:miter lim="800000"/>
                          <a:headEnd/>
                          <a:tailEnd/>
                        </a:ln>
                      </wps:spPr>
                      <wps:txbx>
                        <w:txbxContent>
                          <w:p w14:paraId="4B0325C0" w14:textId="77777777" w:rsidR="00B100A8" w:rsidRDefault="00B100A8" w:rsidP="00B100A8">
                            <w:pPr>
                              <w:rPr>
                                <w:rFonts w:ascii="TH SarabunPSK" w:hAnsi="TH SarabunPSK" w:cs="TH SarabunPSK"/>
                                <w:sz w:val="28"/>
                                <w:szCs w:val="28"/>
                              </w:rPr>
                            </w:pPr>
                            <w:r>
                              <w:rPr>
                                <w:rFonts w:ascii="TH SarabunPSK" w:hAnsi="TH SarabunPSK" w:cs="TH SarabunPSK"/>
                                <w:sz w:val="28"/>
                                <w:szCs w:val="28"/>
                                <w:cs/>
                              </w:rPr>
                              <w:t>ขนาด 14</w:t>
                            </w:r>
                            <w:r>
                              <w:rPr>
                                <w:rFonts w:ascii="TH SarabunPSK" w:hAnsi="TH SarabunPSK" w:cs="TH SarabunPSK"/>
                                <w:sz w:val="28"/>
                                <w:szCs w:val="28"/>
                              </w:rPr>
                              <w:t>pt</w:t>
                            </w:r>
                            <w:r>
                              <w:rPr>
                                <w:rFonts w:ascii="TH SarabunPSK" w:hAnsi="TH SarabunPSK" w:cs="TH SarabunPSK" w:hint="cs"/>
                                <w:sz w:val="28"/>
                                <w:szCs w:val="28"/>
                                <w:cs/>
                              </w:rPr>
                              <w:t xml:space="preserve"> </w:t>
                            </w:r>
                          </w:p>
                          <w:p w14:paraId="52CC0E38" w14:textId="77777777" w:rsidR="00B100A8" w:rsidRDefault="00B100A8" w:rsidP="00B100A8">
                            <w:pPr>
                              <w:rPr>
                                <w:rFonts w:ascii="TH SarabunPSK" w:hAnsi="TH SarabunPSK" w:cs="TH SarabunPSK"/>
                                <w:sz w:val="28"/>
                                <w:szCs w:val="28"/>
                              </w:rPr>
                            </w:pPr>
                            <w:r>
                              <w:rPr>
                                <w:rFonts w:ascii="TH SarabunPSK" w:hAnsi="TH SarabunPSK" w:cs="TH SarabunPSK"/>
                                <w:sz w:val="28"/>
                                <w:szCs w:val="28"/>
                                <w:cs/>
                              </w:rPr>
                              <w:t>ตัวปกติ</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08147" id="_x0000_t202" coordsize="21600,21600" o:spt="202" path="m,l,21600r21600,l21600,xe">
                <v:stroke joinstyle="miter"/>
                <v:path gradientshapeok="t" o:connecttype="rect"/>
              </v:shapetype>
              <v:shape id="Text Box 1364295476" o:spid="_x0000_s1026" type="#_x0000_t202" style="position:absolute;left:0;text-align:left;margin-left:420pt;margin-top:12pt;width:60pt;height:4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" filled="f" stroked="f">
                <v:textbox style="mso-fit-shape-to-text:t">
                  <w:txbxContent>
                    <w:p w14:paraId="4B0325C0" w14:textId="77777777" w:rsidR="00B100A8" w:rsidRDefault="00B100A8" w:rsidP="00B100A8">
                      <w:pPr>
                        <w:rPr>
                          <w:rFonts w:ascii="TH SarabunPSK" w:hAnsi="TH SarabunPSK" w:cs="TH SarabunPSK"/>
                          <w:sz w:val="28"/>
                          <w:szCs w:val="28"/>
                        </w:rPr>
                      </w:pPr>
                      <w:r>
                        <w:rPr>
                          <w:rFonts w:ascii="TH SarabunPSK" w:hAnsi="TH SarabunPSK" w:cs="TH SarabunPSK"/>
                          <w:sz w:val="28"/>
                          <w:szCs w:val="28"/>
                          <w:cs/>
                        </w:rPr>
                        <w:t>ขนาด 14</w:t>
                      </w:r>
                      <w:r>
                        <w:rPr>
                          <w:rFonts w:ascii="TH SarabunPSK" w:hAnsi="TH SarabunPSK" w:cs="TH SarabunPSK"/>
                          <w:sz w:val="28"/>
                          <w:szCs w:val="28"/>
                        </w:rPr>
                        <w:t>pt</w:t>
                      </w:r>
                      <w:r>
                        <w:rPr>
                          <w:rFonts w:ascii="TH SarabunPSK" w:hAnsi="TH SarabunPSK" w:cs="TH SarabunPSK" w:hint="cs"/>
                          <w:sz w:val="28"/>
                          <w:szCs w:val="28"/>
                          <w:cs/>
                        </w:rPr>
                        <w:t xml:space="preserve"> </w:t>
                      </w:r>
                    </w:p>
                    <w:p w14:paraId="52CC0E38" w14:textId="77777777" w:rsidR="00B100A8" w:rsidRDefault="00B100A8" w:rsidP="00B100A8">
                      <w:pPr>
                        <w:rPr>
                          <w:rFonts w:ascii="TH SarabunPSK" w:hAnsi="TH SarabunPSK" w:cs="TH SarabunPSK"/>
                          <w:sz w:val="28"/>
                          <w:szCs w:val="28"/>
                        </w:rPr>
                      </w:pPr>
                      <w:r>
                        <w:rPr>
                          <w:rFonts w:ascii="TH SarabunPSK" w:hAnsi="TH SarabunPSK" w:cs="TH SarabunPSK"/>
                          <w:sz w:val="28"/>
                          <w:szCs w:val="28"/>
                          <w:cs/>
                        </w:rPr>
                        <w:t>ตัวปกติ</w:t>
                      </w:r>
                    </w:p>
                  </w:txbxContent>
                </v:textbox>
              </v:shape>
            </w:pict>
          </mc:Fallback>
        </mc:AlternateConten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100A8" w14:paraId="2382D190" w14:textId="77777777" w:rsidTr="00B100A8">
        <w:trPr>
          <w:jc w:val="center"/>
        </w:trPr>
        <w:tc>
          <w:tcPr>
            <w:tcW w:w="9016" w:type="dxa"/>
            <w:hideMark/>
          </w:tcPr>
          <w:p w14:paraId="35DDBB25" w14:textId="77777777" w:rsidR="00B100A8" w:rsidRDefault="00B100A8">
            <w:pPr>
              <w:tabs>
                <w:tab w:val="left" w:pos="851"/>
                <w:tab w:val="left" w:pos="1134"/>
                <w:tab w:val="left" w:pos="1418"/>
                <w:tab w:val="left" w:pos="1701"/>
                <w:tab w:val="left" w:pos="1985"/>
                <w:tab w:val="left" w:pos="2268"/>
                <w:tab w:val="left" w:pos="2552"/>
                <w:tab w:val="left" w:pos="2835"/>
              </w:tabs>
              <w:jc w:val="center"/>
            </w:pPr>
            <w:r>
              <w:rPr>
                <w:noProof/>
              </w:rPr>
              <mc:AlternateContent>
                <mc:Choice Requires="wps">
                  <w:drawing>
                    <wp:anchor distT="0" distB="0" distL="114300" distR="114300" simplePos="0" relativeHeight="251663360" behindDoc="0" locked="0" layoutInCell="1" allowOverlap="1" wp14:anchorId="5BD73762" wp14:editId="6A7487E3">
                      <wp:simplePos x="0" y="0"/>
                      <wp:positionH relativeFrom="column">
                        <wp:posOffset>5033645</wp:posOffset>
                      </wp:positionH>
                      <wp:positionV relativeFrom="paragraph">
                        <wp:posOffset>-599440</wp:posOffset>
                      </wp:positionV>
                      <wp:extent cx="238125" cy="1676400"/>
                      <wp:effectExtent l="0" t="0" r="28575" b="19050"/>
                      <wp:wrapNone/>
                      <wp:docPr id="1262250655" name="วงเล็บปีกกาขวา 915014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676400"/>
                              </a:xfrm>
                              <a:prstGeom prst="rightBrace">
                                <a:avLst/>
                              </a:prstGeom>
                              <a:no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8A89E1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915014895" o:spid="_x0000_s1026" type="#_x0000_t88" style="position:absolute;margin-left:396.35pt;margin-top:-47.2pt;width:18.75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" adj="256" strokecolor="windowText" strokeweight=".5pt">
                      <v:stroke joinstyle="miter"/>
                    </v:shape>
                  </w:pict>
                </mc:Fallback>
              </mc:AlternateContent>
            </w:r>
            <w:r>
              <w:rPr>
                <w:rFonts w:ascii="TH SarabunPSK" w:hAnsi="TH SarabunPSK" w:cs="TH SarabunPSK"/>
                <w:sz w:val="28"/>
                <w:szCs w:val="28"/>
                <w:vertAlign w:val="superscript"/>
              </w:rPr>
              <w:t>1</w:t>
            </w:r>
            <w:r>
              <w:rPr>
                <w:rFonts w:ascii="TH SarabunPSK" w:hAnsi="TH SarabunPSK" w:cs="TH SarabunPSK"/>
                <w:sz w:val="28"/>
                <w:szCs w:val="28"/>
                <w:cs/>
              </w:rPr>
              <w:t>หลักสูตร/สาขาวิชา/คณะ/สังกัด (ทั้งภาษาไทย) และอีเมล์ ของผู้นิพนธ์คนที่ 1</w:t>
            </w:r>
          </w:p>
          <w:p w14:paraId="166142C0" w14:textId="77777777" w:rsidR="00B100A8" w:rsidRDefault="00B100A8">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cs/>
              </w:rPr>
            </w:pPr>
            <w:r>
              <w:rPr>
                <w:rFonts w:ascii="TH SarabunPSK" w:hAnsi="TH SarabunPSK" w:cs="TH SarabunPSK"/>
                <w:sz w:val="28"/>
                <w:szCs w:val="28"/>
                <w:vertAlign w:val="superscript"/>
                <w:cs/>
              </w:rPr>
              <w:t>2</w:t>
            </w:r>
            <w:r>
              <w:rPr>
                <w:rFonts w:ascii="TH SarabunPSK" w:hAnsi="TH SarabunPSK" w:cs="TH SarabunPSK"/>
                <w:sz w:val="28"/>
                <w:szCs w:val="28"/>
                <w:cs/>
              </w:rPr>
              <w:t>หลักสูตร/สาขาวิชา/คณะ/สังกัด (ทั้งภาษาไทย) และอีเมล์ ของผู้นิพนธ์คนที่ 2</w:t>
            </w:r>
          </w:p>
          <w:p w14:paraId="2C4A7E18" w14:textId="77777777" w:rsidR="00B100A8" w:rsidRDefault="00B100A8">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cs/>
              </w:rPr>
            </w:pPr>
            <w:r>
              <w:rPr>
                <w:rFonts w:ascii="TH SarabunPSK" w:hAnsi="TH SarabunPSK" w:cs="TH SarabunPSK"/>
                <w:sz w:val="28"/>
                <w:szCs w:val="28"/>
                <w:vertAlign w:val="superscript"/>
                <w:cs/>
              </w:rPr>
              <w:t>3</w:t>
            </w:r>
            <w:r>
              <w:rPr>
                <w:rFonts w:ascii="TH SarabunPSK" w:hAnsi="TH SarabunPSK" w:cs="TH SarabunPSK"/>
                <w:sz w:val="28"/>
                <w:szCs w:val="28"/>
                <w:cs/>
              </w:rPr>
              <w:t>หลักสูตร/สาขาวิชา/คณะ/สังกัด (ทั้งภาษาไทย) และอีเมล์ ของผู้นิพนธ์คนที่ 3</w:t>
            </w:r>
          </w:p>
          <w:p w14:paraId="40D416FD" w14:textId="77777777" w:rsidR="00B100A8" w:rsidRDefault="00B100A8">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cs/>
              </w:rPr>
            </w:pPr>
            <w:r>
              <w:rPr>
                <w:rFonts w:ascii="TH SarabunPSK" w:hAnsi="TH SarabunPSK" w:cs="TH SarabunPSK"/>
                <w:sz w:val="28"/>
                <w:szCs w:val="28"/>
                <w:vertAlign w:val="superscript"/>
                <w:cs/>
              </w:rPr>
              <w:t>4</w:t>
            </w:r>
            <w:r>
              <w:rPr>
                <w:rFonts w:ascii="TH SarabunPSK" w:hAnsi="TH SarabunPSK" w:cs="TH SarabunPSK"/>
                <w:sz w:val="28"/>
                <w:szCs w:val="28"/>
                <w:cs/>
              </w:rPr>
              <w:t>หลักสูตร/สาขาวิชา/คณะ/สังกัด (ทั้งภาษาไทย) และอีเมล์ ของผู้นิพนธ์คนที่ 4</w:t>
            </w:r>
          </w:p>
        </w:tc>
      </w:tr>
      <w:tr w:rsidR="00B100A8" w14:paraId="183F1F23" w14:textId="77777777" w:rsidTr="00B100A8">
        <w:trPr>
          <w:jc w:val="center"/>
        </w:trPr>
        <w:tc>
          <w:tcPr>
            <w:tcW w:w="9016" w:type="dxa"/>
            <w:hideMark/>
          </w:tcPr>
          <w:p w14:paraId="6CAE3922" w14:textId="77777777" w:rsidR="00B100A8" w:rsidRDefault="00B100A8">
            <w:pPr>
              <w:tabs>
                <w:tab w:val="left" w:pos="851"/>
                <w:tab w:val="left" w:pos="1134"/>
                <w:tab w:val="left" w:pos="1418"/>
                <w:tab w:val="left" w:pos="1701"/>
                <w:tab w:val="left" w:pos="1985"/>
                <w:tab w:val="left" w:pos="2268"/>
                <w:tab w:val="left" w:pos="2552"/>
                <w:tab w:val="left" w:pos="2835"/>
              </w:tabs>
              <w:rPr>
                <w:rFonts w:ascii="TH SarabunPSK" w:hAnsi="TH SarabunPSK" w:cs="TH SarabunPSK"/>
                <w:sz w:val="28"/>
                <w:szCs w:val="28"/>
              </w:rPr>
            </w:pPr>
            <w:r>
              <w:rPr>
                <w:rFonts w:ascii="TH SarabunPSK" w:hAnsi="TH SarabunPSK" w:cs="TH SarabunPSK"/>
                <w:sz w:val="28"/>
                <w:szCs w:val="28"/>
                <w:cs/>
              </w:rPr>
              <w:t>*</w:t>
            </w:r>
            <w:r>
              <w:rPr>
                <w:rFonts w:ascii="TH SarabunPSK" w:hAnsi="TH SarabunPSK" w:cs="TH SarabunPSK"/>
                <w:sz w:val="28"/>
                <w:szCs w:val="28"/>
              </w:rPr>
              <w:t>Corresponding author's e-mail</w:t>
            </w:r>
            <w:r>
              <w:rPr>
                <w:rFonts w:ascii="TH SarabunPSK" w:hAnsi="TH SarabunPSK" w:cs="TH SarabunPSK" w:hint="cs"/>
                <w:sz w:val="28"/>
                <w:szCs w:val="28"/>
                <w:cs/>
              </w:rPr>
              <w:t>:…………………………………………….. เบอร์โทรศัพท์.....................................................</w:t>
            </w:r>
          </w:p>
          <w:p w14:paraId="72D2B38D" w14:textId="77777777" w:rsidR="00B100A8" w:rsidRDefault="00B100A8">
            <w:pPr>
              <w:tabs>
                <w:tab w:val="left" w:pos="851"/>
                <w:tab w:val="left" w:pos="1134"/>
                <w:tab w:val="left" w:pos="1418"/>
                <w:tab w:val="left" w:pos="1701"/>
                <w:tab w:val="left" w:pos="1985"/>
                <w:tab w:val="left" w:pos="2268"/>
                <w:tab w:val="left" w:pos="2552"/>
                <w:tab w:val="left" w:pos="2835"/>
              </w:tabs>
              <w:rPr>
                <w:rFonts w:ascii="TH SarabunPSK" w:hAnsi="TH SarabunPSK" w:cs="TH SarabunPSK"/>
                <w:i/>
                <w:iCs/>
                <w:sz w:val="28"/>
                <w:szCs w:val="28"/>
              </w:rPr>
            </w:pPr>
            <w:r>
              <w:rPr>
                <w:rFonts w:ascii="TH SarabunPSK" w:hAnsi="TH SarabunPSK" w:cs="TH SarabunPSK"/>
                <w:i/>
                <w:iCs/>
                <w:sz w:val="28"/>
                <w:szCs w:val="28"/>
                <w:cs/>
              </w:rPr>
              <w:t>หมายเหตุ</w:t>
            </w:r>
            <w:r>
              <w:rPr>
                <w:rFonts w:ascii="TH SarabunPSK" w:hAnsi="TH SarabunPSK" w:cs="TH SarabunPSK"/>
                <w:i/>
                <w:iCs/>
                <w:sz w:val="28"/>
                <w:szCs w:val="28"/>
              </w:rPr>
              <w:t xml:space="preserve">: </w:t>
            </w:r>
            <w:r>
              <w:rPr>
                <w:rFonts w:ascii="TH SarabunPSK" w:hAnsi="TH SarabunPSK" w:cs="TH SarabunPSK" w:hint="cs"/>
                <w:i/>
                <w:iCs/>
                <w:sz w:val="28"/>
                <w:szCs w:val="28"/>
                <w:cs/>
              </w:rPr>
              <w:t>ให้ใส่</w:t>
            </w:r>
            <w:r>
              <w:rPr>
                <w:rFonts w:ascii="TH SarabunPSK" w:hAnsi="TH SarabunPSK" w:cs="TH SarabunPSK"/>
                <w:i/>
                <w:iCs/>
                <w:sz w:val="28"/>
                <w:szCs w:val="28"/>
              </w:rPr>
              <w:t xml:space="preserve"> * </w:t>
            </w:r>
            <w:r>
              <w:rPr>
                <w:rFonts w:ascii="TH SarabunPSK" w:hAnsi="TH SarabunPSK" w:cs="TH SarabunPSK" w:hint="cs"/>
                <w:i/>
                <w:iCs/>
                <w:sz w:val="28"/>
                <w:szCs w:val="28"/>
                <w:cs/>
              </w:rPr>
              <w:t>ด้านหลังชื่อ-สกุล และอีเมล์ของผู้ประพันธ์บรรณกิจ</w:t>
            </w:r>
          </w:p>
        </w:tc>
      </w:tr>
    </w:tbl>
    <w:p w14:paraId="489A3F61" w14:textId="77777777" w:rsidR="00B100A8" w:rsidRDefault="00B100A8" w:rsidP="00B100A8">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p>
    <w:tbl>
      <w:tblPr>
        <w:tblStyle w:val="2"/>
        <w:tblW w:w="9360" w:type="dxa"/>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6480"/>
      </w:tblGrid>
      <w:tr w:rsidR="00B100A8" w14:paraId="1F951F0A" w14:textId="77777777" w:rsidTr="00B100A8">
        <w:tc>
          <w:tcPr>
            <w:tcW w:w="2610" w:type="dxa"/>
            <w:tcBorders>
              <w:top w:val="single" w:sz="4" w:space="0" w:color="auto"/>
              <w:left w:val="nil"/>
              <w:bottom w:val="single" w:sz="4" w:space="0" w:color="auto"/>
              <w:right w:val="nil"/>
            </w:tcBorders>
          </w:tcPr>
          <w:p w14:paraId="607E58E2" w14:textId="77777777" w:rsidR="00B100A8" w:rsidRDefault="00B100A8">
            <w:pPr>
              <w:rPr>
                <w:rFonts w:ascii="TH SarabunPSK" w:eastAsia="Times New Roman" w:hAnsi="TH SarabunPSK" w:cs="TH SarabunPSK"/>
                <w:spacing w:val="20"/>
                <w:sz w:val="28"/>
                <w:szCs w:val="28"/>
              </w:rPr>
            </w:pPr>
          </w:p>
          <w:p w14:paraId="6A24BE79" w14:textId="77777777" w:rsidR="00B100A8" w:rsidRDefault="00B100A8">
            <w:pPr>
              <w:rPr>
                <w:rFonts w:ascii="TH SarabunPSK" w:eastAsia="Times New Roman" w:hAnsi="TH SarabunPSK" w:cs="TH SarabunPSK"/>
                <w:spacing w:val="20"/>
                <w:sz w:val="28"/>
                <w:szCs w:val="28"/>
              </w:rPr>
            </w:pPr>
            <w:r>
              <w:rPr>
                <w:rFonts w:ascii="TH SarabunPSK" w:eastAsia="Times New Roman" w:hAnsi="TH SarabunPSK" w:cs="TH SarabunPSK"/>
                <w:spacing w:val="20"/>
                <w:sz w:val="28"/>
                <w:szCs w:val="28"/>
                <w:cs/>
              </w:rPr>
              <w:t>ข้อมูลบทความ</w:t>
            </w:r>
          </w:p>
        </w:tc>
        <w:tc>
          <w:tcPr>
            <w:tcW w:w="270" w:type="dxa"/>
            <w:tcBorders>
              <w:top w:val="single" w:sz="4" w:space="0" w:color="auto"/>
              <w:left w:val="nil"/>
              <w:bottom w:val="nil"/>
              <w:right w:val="nil"/>
            </w:tcBorders>
          </w:tcPr>
          <w:p w14:paraId="1EAC2923" w14:textId="77777777" w:rsidR="00B100A8" w:rsidRDefault="00B100A8">
            <w:pPr>
              <w:rPr>
                <w:rFonts w:ascii="TH SarabunPSK" w:eastAsia="Times New Roman" w:hAnsi="TH SarabunPSK" w:cs="TH SarabunPSK"/>
                <w:spacing w:val="20"/>
                <w:sz w:val="28"/>
                <w:szCs w:val="28"/>
              </w:rPr>
            </w:pPr>
          </w:p>
        </w:tc>
        <w:tc>
          <w:tcPr>
            <w:tcW w:w="6480" w:type="dxa"/>
            <w:tcBorders>
              <w:top w:val="single" w:sz="4" w:space="0" w:color="auto"/>
              <w:left w:val="nil"/>
              <w:bottom w:val="single" w:sz="4" w:space="0" w:color="auto"/>
              <w:right w:val="nil"/>
            </w:tcBorders>
          </w:tcPr>
          <w:p w14:paraId="4DB2DCE2" w14:textId="77777777" w:rsidR="00B100A8" w:rsidRDefault="00B100A8">
            <w:pPr>
              <w:rPr>
                <w:rFonts w:ascii="TH SarabunPSK" w:eastAsia="Times New Roman" w:hAnsi="TH SarabunPSK" w:cs="TH SarabunPSK"/>
                <w:spacing w:val="20"/>
                <w:sz w:val="28"/>
                <w:szCs w:val="28"/>
              </w:rPr>
            </w:pPr>
          </w:p>
          <w:p w14:paraId="61D0BAA4" w14:textId="77777777" w:rsidR="00B100A8" w:rsidRDefault="00B100A8">
            <w:pPr>
              <w:rPr>
                <w:rFonts w:ascii="TH SarabunPSK" w:eastAsia="Times New Roman" w:hAnsi="TH SarabunPSK" w:cs="TH SarabunPSK"/>
                <w:spacing w:val="20"/>
                <w:sz w:val="28"/>
                <w:szCs w:val="28"/>
              </w:rPr>
            </w:pPr>
            <w:r>
              <w:rPr>
                <w:rFonts w:ascii="TH SarabunPSK" w:eastAsia="Times New Roman" w:hAnsi="TH SarabunPSK" w:cs="TH SarabunPSK"/>
                <w:spacing w:val="20"/>
                <w:sz w:val="28"/>
                <w:szCs w:val="28"/>
                <w:cs/>
              </w:rPr>
              <w:t>บทคัดย่อ</w:t>
            </w:r>
          </w:p>
        </w:tc>
      </w:tr>
      <w:tr w:rsidR="00B100A8" w14:paraId="6C977D66" w14:textId="77777777" w:rsidTr="00B100A8">
        <w:tc>
          <w:tcPr>
            <w:tcW w:w="2610" w:type="dxa"/>
            <w:tcBorders>
              <w:top w:val="single" w:sz="4" w:space="0" w:color="auto"/>
              <w:left w:val="nil"/>
              <w:bottom w:val="single" w:sz="4" w:space="0" w:color="auto"/>
              <w:right w:val="nil"/>
            </w:tcBorders>
            <w:hideMark/>
          </w:tcPr>
          <w:p w14:paraId="36D486F8" w14:textId="77777777" w:rsidR="00B100A8" w:rsidRDefault="00B100A8">
            <w:pPr>
              <w:rPr>
                <w:rFonts w:ascii="TH SarabunPSK" w:eastAsia="TH SarabunPSK" w:hAnsi="TH SarabunPSK" w:cs="TH SarabunPSK"/>
                <w:kern w:val="2"/>
                <w:sz w:val="28"/>
                <w:szCs w:val="28"/>
                <w:cs/>
                <w:lang w:eastAsia="zh-CN"/>
                <w14:ligatures w14:val="standardContextual"/>
              </w:rPr>
            </w:pPr>
            <w:r>
              <w:rPr>
                <w:rFonts w:ascii="TH SarabunPSK" w:eastAsia="TH SarabunPSK" w:hAnsi="TH SarabunPSK" w:cs="TH SarabunPSK"/>
                <w:kern w:val="2"/>
                <w:sz w:val="28"/>
                <w:szCs w:val="28"/>
                <w:cs/>
                <w:lang w:eastAsia="zh-CN"/>
                <w14:ligatures w14:val="standardContextual"/>
              </w:rPr>
              <w:t>ประวัติบทความ</w:t>
            </w:r>
            <w:r>
              <w:rPr>
                <w:rFonts w:ascii="TH SarabunPSK" w:eastAsia="TH SarabunPSK" w:hAnsi="TH SarabunPSK" w:cs="TH SarabunPSK"/>
                <w:kern w:val="2"/>
                <w:sz w:val="28"/>
                <w:szCs w:val="28"/>
                <w:lang w:eastAsia="zh-CN"/>
                <w14:ligatures w14:val="standardContextual"/>
              </w:rPr>
              <w:t>:</w:t>
            </w:r>
          </w:p>
          <w:p w14:paraId="124AA4C0" w14:textId="77777777" w:rsidR="00B100A8" w:rsidRDefault="00B100A8">
            <w:pPr>
              <w:rPr>
                <w:rFonts w:ascii="Times New Roman" w:eastAsia="Times New Roman" w:hAnsi="Times New Roman" w:cs="Times New Roman"/>
                <w:sz w:val="20"/>
                <w:szCs w:val="20"/>
              </w:rPr>
            </w:pPr>
            <w:r>
              <w:rPr>
                <w:rFonts w:ascii="Times New Roman" w:eastAsia="TH SarabunPSK" w:hAnsi="Times New Roman" w:cs="Times New Roman"/>
                <w:kern w:val="2"/>
                <w:sz w:val="20"/>
                <w:szCs w:val="20"/>
                <w:lang w:eastAsia="zh-CN"/>
                <w14:ligatures w14:val="standardContextual"/>
              </w:rPr>
              <w:t>Received:</w:t>
            </w:r>
            <w:r>
              <w:rPr>
                <w:rFonts w:ascii="Times New Roman" w:eastAsia="Calibri" w:hAnsi="Times New Roman" w:cs="Times New Roman"/>
                <w:sz w:val="20"/>
                <w:szCs w:val="20"/>
              </w:rPr>
              <w:t xml:space="preserve"> August</w:t>
            </w:r>
            <w:r>
              <w:rPr>
                <w:rFonts w:ascii="Times New Roman" w:eastAsia="TH SarabunPSK" w:hAnsi="Times New Roman" w:cs="Times New Roman"/>
                <w:kern w:val="2"/>
                <w:sz w:val="20"/>
                <w:szCs w:val="20"/>
                <w:lang w:eastAsia="zh-CN"/>
                <w14:ligatures w14:val="standardContextual"/>
              </w:rPr>
              <w:t xml:space="preserve"> 8, 2024</w:t>
            </w:r>
          </w:p>
          <w:p w14:paraId="549F0642"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Revised: September 15, 2024</w:t>
            </w:r>
          </w:p>
          <w:p w14:paraId="73BFE7C4"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October 25, 2024</w:t>
            </w:r>
          </w:p>
        </w:tc>
        <w:tc>
          <w:tcPr>
            <w:tcW w:w="270" w:type="dxa"/>
            <w:tcBorders>
              <w:top w:val="nil"/>
              <w:left w:val="nil"/>
              <w:bottom w:val="nil"/>
              <w:right w:val="nil"/>
            </w:tcBorders>
          </w:tcPr>
          <w:p w14:paraId="242B4995" w14:textId="77777777" w:rsidR="00B100A8" w:rsidRDefault="00B100A8">
            <w:pPr>
              <w:rPr>
                <w:rFonts w:ascii="Times New Roman" w:eastAsia="Times New Roman" w:hAnsi="Times New Roman" w:cs="Times New Roman"/>
                <w:sz w:val="20"/>
                <w:szCs w:val="20"/>
              </w:rPr>
            </w:pPr>
          </w:p>
        </w:tc>
        <w:tc>
          <w:tcPr>
            <w:tcW w:w="6480" w:type="dxa"/>
            <w:vMerge w:val="restart"/>
            <w:tcBorders>
              <w:top w:val="single" w:sz="4" w:space="0" w:color="auto"/>
              <w:left w:val="nil"/>
              <w:bottom w:val="single" w:sz="4" w:space="0" w:color="auto"/>
              <w:right w:val="nil"/>
            </w:tcBorders>
            <w:shd w:val="clear" w:color="auto" w:fill="F2F2F2" w:themeFill="background1" w:themeFillShade="F2"/>
          </w:tcPr>
          <w:p w14:paraId="2BB2AAE1" w14:textId="77777777" w:rsidR="00B100A8" w:rsidRDefault="00B100A8">
            <w:pPr>
              <w:jc w:val="thaiDistribut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problems of this research were that the teachers in vocational colleges didn’t have digital skills, so this study will find the way to enhance digital skills for teachers. This article aimed to 1) investigate problems of students, teachers, and administrators in vocational colleges for enhancing digital skills; 2) investigate needs of students, teachers, and administrators in vocational colleges for enhancing digital skills; and 3) develop a strategic guideline for enhancing digital skills for teachers in the vocational college of Guangxi Vocational University of Agriculture. And the sample was divided into 2 groups, namely 1) 392 students and 2) 316 teachers and administrators. The stratified random sampling technique selected them. The instrument for collecting data was the questionnaire. Data were analyzed by descriptive statistics and content analysis. The research yielded the following results:  1) The problems and needs for enhancing digital skills for teachers in Guangxi Vocational University of Agriculture are at the "highest" level; 2. All 8 units were assessed by 3 experts and presented with IOC values. All 8 units assessing and having IOC values from 0.67 to 1.00 means that the strategic guideline for enhancing digital skills for teachers in the vocational The College of Guangxi Vocational University of Agriculture is acceptable; it can be used </w:t>
            </w:r>
            <w:proofErr w:type="gramStart"/>
            <w:r>
              <w:rPr>
                <w:rFonts w:ascii="Times New Roman" w:eastAsia="Times New Roman" w:hAnsi="Times New Roman" w:cs="Times New Roman"/>
                <w:sz w:val="20"/>
                <w:szCs w:val="20"/>
              </w:rPr>
              <w:t>as  a</w:t>
            </w:r>
            <w:proofErr w:type="gramEnd"/>
            <w:r>
              <w:rPr>
                <w:rFonts w:ascii="Times New Roman" w:eastAsia="Times New Roman" w:hAnsi="Times New Roman" w:cs="Times New Roman"/>
                <w:sz w:val="20"/>
                <w:szCs w:val="20"/>
              </w:rPr>
              <w:t xml:space="preserve"> strategic guide for teachers in the vocational college of Guangxi Vocational University of Agriculture to enhance digital skills. </w:t>
            </w:r>
          </w:p>
          <w:p w14:paraId="2311029E" w14:textId="178DC95D" w:rsidR="00FE0A9A" w:rsidRPr="00FE0A9A" w:rsidRDefault="00FE0A9A">
            <w:pPr>
              <w:jc w:val="thaiDistribute"/>
              <w:rPr>
                <w:rFonts w:ascii="Times New Roman" w:eastAsia="Times New Roman" w:hAnsi="Times New Roman" w:cs="Times New Roman"/>
                <w:color w:val="FF0000"/>
                <w:sz w:val="20"/>
                <w:szCs w:val="20"/>
              </w:rPr>
            </w:pPr>
            <w:r w:rsidRPr="00FE0A9A">
              <w:rPr>
                <w:rFonts w:ascii="Times New Roman" w:eastAsia="Times New Roman" w:hAnsi="Times New Roman" w:cs="Angsana New"/>
                <w:color w:val="FF0000"/>
                <w:sz w:val="20"/>
                <w:szCs w:val="20"/>
                <w:cs/>
              </w:rPr>
              <w:t xml:space="preserve">ขนาด </w:t>
            </w:r>
            <w:r w:rsidRPr="00FE0A9A">
              <w:rPr>
                <w:rFonts w:ascii="Times New Roman" w:eastAsia="Times New Roman" w:hAnsi="Times New Roman" w:cs="Times New Roman"/>
                <w:color w:val="FF0000"/>
                <w:sz w:val="20"/>
                <w:szCs w:val="20"/>
              </w:rPr>
              <w:t>1</w:t>
            </w:r>
            <w:r>
              <w:rPr>
                <w:rFonts w:ascii="Times New Roman" w:eastAsia="Times New Roman" w:hAnsi="Times New Roman" w:cs="Times New Roman"/>
                <w:color w:val="FF0000"/>
                <w:sz w:val="20"/>
                <w:szCs w:val="20"/>
              </w:rPr>
              <w:t>4</w:t>
            </w:r>
            <w:r w:rsidRPr="00FE0A9A">
              <w:rPr>
                <w:rFonts w:ascii="Times New Roman" w:eastAsia="Times New Roman" w:hAnsi="Times New Roman" w:cs="Times New Roman"/>
                <w:color w:val="FF0000"/>
                <w:sz w:val="20"/>
                <w:szCs w:val="20"/>
              </w:rPr>
              <w:t xml:space="preserve">pt </w:t>
            </w:r>
            <w:r w:rsidRPr="00FE0A9A">
              <w:rPr>
                <w:rFonts w:ascii="Times New Roman" w:eastAsia="Times New Roman" w:hAnsi="Times New Roman" w:cs="Angsana New"/>
                <w:color w:val="FF0000"/>
                <w:sz w:val="20"/>
                <w:szCs w:val="20"/>
                <w:cs/>
              </w:rPr>
              <w:t>ตัวปกติ</w:t>
            </w:r>
          </w:p>
          <w:p w14:paraId="005233BD" w14:textId="77777777" w:rsidR="00B100A8" w:rsidRDefault="00B100A8">
            <w:pPr>
              <w:jc w:val="thaiDistribute"/>
              <w:rPr>
                <w:rFonts w:ascii="Times New Roman" w:eastAsia="Times New Roman" w:hAnsi="Times New Roman" w:cs="Times New Roman"/>
                <w:sz w:val="20"/>
                <w:szCs w:val="20"/>
              </w:rPr>
            </w:pPr>
          </w:p>
        </w:tc>
      </w:tr>
      <w:tr w:rsidR="00B100A8" w14:paraId="1772ADFE" w14:textId="77777777" w:rsidTr="00B100A8">
        <w:tc>
          <w:tcPr>
            <w:tcW w:w="2610" w:type="dxa"/>
            <w:tcBorders>
              <w:top w:val="single" w:sz="4" w:space="0" w:color="auto"/>
              <w:left w:val="nil"/>
              <w:bottom w:val="single" w:sz="4" w:space="0" w:color="auto"/>
              <w:right w:val="nil"/>
            </w:tcBorders>
            <w:hideMark/>
          </w:tcPr>
          <w:p w14:paraId="0AB2A48D" w14:textId="77777777" w:rsidR="00B100A8" w:rsidRDefault="00B100A8">
            <w:pPr>
              <w:rPr>
                <w:rFonts w:ascii="TH SarabunPSK" w:eastAsia="Times New Roman" w:hAnsi="TH SarabunPSK" w:cs="TH SarabunPSK"/>
                <w:sz w:val="28"/>
                <w:szCs w:val="28"/>
              </w:rPr>
            </w:pPr>
            <w:r>
              <w:rPr>
                <w:rFonts w:ascii="TH SarabunPSK" w:eastAsia="Times New Roman" w:hAnsi="TH SarabunPSK" w:cs="TH SarabunPSK"/>
                <w:sz w:val="28"/>
                <w:szCs w:val="28"/>
                <w:cs/>
              </w:rPr>
              <w:t>คำสำคัญ</w:t>
            </w:r>
            <w:r>
              <w:rPr>
                <w:rFonts w:ascii="TH SarabunPSK" w:eastAsia="Times New Roman" w:hAnsi="TH SarabunPSK" w:cs="TH SarabunPSK"/>
                <w:sz w:val="28"/>
                <w:szCs w:val="28"/>
              </w:rPr>
              <w:t>:</w:t>
            </w:r>
          </w:p>
          <w:p w14:paraId="258C9E30"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strategic guideline, enhance digital skills, teacher, vocational college</w:t>
            </w:r>
          </w:p>
          <w:p w14:paraId="18070E5E" w14:textId="77777777" w:rsidR="00FE0A9A" w:rsidRDefault="00FE0A9A">
            <w:pPr>
              <w:rPr>
                <w:rFonts w:ascii="Times New Roman" w:eastAsia="Times New Roman" w:hAnsi="Times New Roman" w:cs="Times New Roman"/>
                <w:sz w:val="20"/>
                <w:szCs w:val="20"/>
              </w:rPr>
            </w:pPr>
          </w:p>
          <w:p w14:paraId="025F65B5" w14:textId="12D76C4D" w:rsidR="00FE0A9A" w:rsidRDefault="00FE0A9A">
            <w:pPr>
              <w:rPr>
                <w:rFonts w:ascii="Times New Roman" w:eastAsia="Times New Roman" w:hAnsi="Times New Roman" w:cs="Times New Roman"/>
                <w:sz w:val="20"/>
                <w:szCs w:val="20"/>
              </w:rPr>
            </w:pPr>
            <w:r w:rsidRPr="00FE0A9A">
              <w:rPr>
                <w:rFonts w:ascii="Times New Roman" w:eastAsia="Times New Roman" w:hAnsi="Times New Roman" w:cs="Angsana New"/>
                <w:color w:val="FF0000"/>
                <w:sz w:val="20"/>
                <w:szCs w:val="20"/>
                <w:cs/>
              </w:rPr>
              <w:t xml:space="preserve">ขนาด </w:t>
            </w:r>
            <w:r w:rsidRPr="00FE0A9A">
              <w:rPr>
                <w:rFonts w:ascii="Times New Roman" w:eastAsia="Times New Roman" w:hAnsi="Times New Roman" w:cs="Times New Roman"/>
                <w:color w:val="FF0000"/>
                <w:sz w:val="20"/>
                <w:szCs w:val="20"/>
              </w:rPr>
              <w:t xml:space="preserve">10pt </w:t>
            </w:r>
            <w:r w:rsidRPr="00FE0A9A">
              <w:rPr>
                <w:rFonts w:ascii="Times New Roman" w:eastAsia="Times New Roman" w:hAnsi="Times New Roman" w:cs="Angsana New"/>
                <w:color w:val="FF0000"/>
                <w:sz w:val="20"/>
                <w:szCs w:val="20"/>
                <w:cs/>
              </w:rPr>
              <w:t>ตัวปกติ</w:t>
            </w:r>
          </w:p>
        </w:tc>
        <w:tc>
          <w:tcPr>
            <w:tcW w:w="270" w:type="dxa"/>
            <w:tcBorders>
              <w:top w:val="nil"/>
              <w:left w:val="nil"/>
              <w:bottom w:val="nil"/>
              <w:right w:val="nil"/>
            </w:tcBorders>
          </w:tcPr>
          <w:p w14:paraId="20CD71E0" w14:textId="77777777" w:rsidR="00B100A8" w:rsidRDefault="00B100A8">
            <w:pPr>
              <w:rPr>
                <w:rFonts w:ascii="Times New Roman" w:eastAsia="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04965CCC" w14:textId="77777777" w:rsidR="00B100A8" w:rsidRDefault="00B100A8">
            <w:pPr>
              <w:rPr>
                <w:rFonts w:ascii="Times New Roman" w:eastAsia="Times New Roman" w:hAnsi="Times New Roman" w:cs="Times New Roman"/>
                <w:sz w:val="20"/>
                <w:szCs w:val="20"/>
              </w:rPr>
            </w:pPr>
          </w:p>
        </w:tc>
      </w:tr>
    </w:tbl>
    <w:p w14:paraId="25899F60" w14:textId="77777777" w:rsidR="00B100A8" w:rsidRDefault="00B100A8" w:rsidP="00B100A8">
      <w:pPr>
        <w:widowControl w:val="0"/>
        <w:rPr>
          <w:rFonts w:ascii="TH SarabunPSK" w:hAnsi="TH SarabunPSK" w:cs="TH SarabunPSK"/>
          <w:sz w:val="28"/>
          <w:szCs w:val="28"/>
        </w:rPr>
      </w:pPr>
    </w:p>
    <w:p w14:paraId="2E7AD9CC" w14:textId="77777777" w:rsidR="00B100A8" w:rsidRPr="00FE0A9A" w:rsidRDefault="00B100A8" w:rsidP="00B100A8">
      <w:pPr>
        <w:keepNext/>
        <w:tabs>
          <w:tab w:val="left" w:pos="720"/>
          <w:tab w:val="left" w:pos="1008"/>
          <w:tab w:val="left" w:pos="1296"/>
          <w:tab w:val="left" w:pos="1584"/>
          <w:tab w:val="left" w:pos="1872"/>
          <w:tab w:val="left" w:pos="2160"/>
        </w:tabs>
        <w:jc w:val="center"/>
        <w:rPr>
          <w:rFonts w:ascii="Times New Roman" w:hAnsi="Times New Roman" w:cs="Times New Roman"/>
          <w:b/>
          <w:bCs/>
          <w:color w:val="FF0000"/>
          <w:shd w:val="clear" w:color="auto" w:fill="FFFFFF"/>
        </w:rPr>
      </w:pPr>
      <w:r w:rsidRPr="00FE0A9A">
        <w:rPr>
          <w:rFonts w:ascii="Times New Roman" w:hAnsi="Times New Roman" w:cs="Times New Roman"/>
          <w:b/>
          <w:bCs/>
          <w:color w:val="FF0000"/>
          <w:shd w:val="clear" w:color="auto" w:fill="FFFFFF"/>
          <w:cs/>
        </w:rPr>
        <w:lastRenderedPageBreak/>
        <w:t>(</w:t>
      </w:r>
      <w:r w:rsidRPr="00FE0A9A">
        <w:rPr>
          <w:rFonts w:ascii="Angsana New" w:hAnsi="Angsana New" w:cs="Angsana New" w:hint="cs"/>
          <w:b/>
          <w:bCs/>
          <w:color w:val="FF0000"/>
          <w:shd w:val="clear" w:color="auto" w:fill="FFFFFF"/>
          <w:cs/>
        </w:rPr>
        <w:t>ใช้ตัวอักษร</w:t>
      </w:r>
      <w:r w:rsidRPr="00FE0A9A">
        <w:rPr>
          <w:rFonts w:ascii="Times New Roman" w:hAnsi="Times New Roman" w:cs="Times New Roman"/>
          <w:b/>
          <w:bCs/>
          <w:color w:val="FF0000"/>
          <w:shd w:val="clear" w:color="auto" w:fill="FFFFFF"/>
          <w:cs/>
        </w:rPr>
        <w:t xml:space="preserve"> </w:t>
      </w:r>
      <w:r w:rsidRPr="00FE0A9A">
        <w:rPr>
          <w:rFonts w:ascii="Times New Roman" w:hAnsi="Times New Roman" w:cs="Times New Roman"/>
          <w:b/>
          <w:bCs/>
          <w:color w:val="FF0000"/>
          <w:shd w:val="clear" w:color="auto" w:fill="FFFFFF"/>
        </w:rPr>
        <w:t xml:space="preserve">Time New Roman </w:t>
      </w:r>
      <w:r w:rsidRPr="00FE0A9A">
        <w:rPr>
          <w:rFonts w:ascii="Angsana New" w:hAnsi="Angsana New" w:cs="Angsana New" w:hint="cs"/>
          <w:b/>
          <w:bCs/>
          <w:color w:val="FF0000"/>
          <w:shd w:val="clear" w:color="auto" w:fill="FFFFFF"/>
          <w:cs/>
        </w:rPr>
        <w:t>เท่านั้น</w:t>
      </w:r>
      <w:r w:rsidRPr="00FE0A9A">
        <w:rPr>
          <w:rFonts w:ascii="Times New Roman" w:hAnsi="Times New Roman" w:cs="Times New Roman"/>
          <w:b/>
          <w:bCs/>
          <w:color w:val="FF0000"/>
          <w:shd w:val="clear" w:color="auto" w:fill="FFFFFF"/>
          <w:cs/>
        </w:rPr>
        <w:t>)</w:t>
      </w:r>
    </w:p>
    <w:p w14:paraId="3A024273" w14:textId="317E694B" w:rsidR="00B100A8" w:rsidRPr="00B100A8" w:rsidRDefault="00B100A8" w:rsidP="00B100A8">
      <w:pPr>
        <w:keepNext/>
        <w:tabs>
          <w:tab w:val="left" w:pos="720"/>
          <w:tab w:val="left" w:pos="1008"/>
          <w:tab w:val="left" w:pos="1296"/>
          <w:tab w:val="left" w:pos="1584"/>
          <w:tab w:val="left" w:pos="1872"/>
          <w:tab w:val="left" w:pos="2160"/>
        </w:tabs>
        <w:jc w:val="center"/>
        <w:rPr>
          <w:rFonts w:ascii="Times New Roman" w:hAnsi="Times New Roman" w:cs="Times New Roman"/>
          <w:b/>
          <w:bCs/>
          <w:sz w:val="24"/>
          <w:szCs w:val="24"/>
          <w:shd w:val="clear" w:color="auto" w:fill="FFFFFF"/>
        </w:rPr>
      </w:pPr>
      <w:r w:rsidRPr="00B100A8">
        <w:rPr>
          <w:rFonts w:ascii="Angsana New" w:hAnsi="Angsana New" w:cs="Angsana New" w:hint="cs"/>
          <w:b/>
          <w:bCs/>
          <w:sz w:val="24"/>
          <w:szCs w:val="24"/>
          <w:shd w:val="clear" w:color="auto" w:fill="FFFFFF"/>
          <w:cs/>
        </w:rPr>
        <w:t>ชื่อเรื่องภาษาอังกฤษ</w:t>
      </w:r>
      <w:r w:rsidRPr="00B100A8">
        <w:rPr>
          <w:rFonts w:ascii="Times New Roman" w:hAnsi="Times New Roman" w:cs="Times New Roman"/>
          <w:b/>
          <w:bCs/>
          <w:sz w:val="24"/>
          <w:szCs w:val="24"/>
          <w:shd w:val="clear" w:color="auto" w:fill="FFFFFF"/>
        </w:rPr>
        <w:t xml:space="preserve"> .........................................................</w:t>
      </w:r>
      <w:r w:rsidRPr="00B100A8">
        <w:rPr>
          <w:rFonts w:ascii="Times New Roman" w:hAnsi="Times New Roman" w:cs="Times New Roman"/>
          <w:b/>
          <w:bCs/>
          <w:sz w:val="24"/>
          <w:szCs w:val="24"/>
          <w:shd w:val="clear" w:color="auto" w:fill="FFFFFF"/>
          <w:cs/>
        </w:rPr>
        <w:t xml:space="preserve"> </w:t>
      </w:r>
      <w:r w:rsidRPr="00B100A8">
        <w:rPr>
          <w:rFonts w:ascii="Angsana New" w:hAnsi="Angsana New" w:cs="Angsana New" w:hint="cs"/>
          <w:b/>
          <w:bCs/>
          <w:sz w:val="24"/>
          <w:szCs w:val="24"/>
          <w:shd w:val="clear" w:color="auto" w:fill="FFFFFF"/>
          <w:cs/>
        </w:rPr>
        <w:t>ขนาด</w:t>
      </w:r>
      <w:r w:rsidRPr="00B100A8">
        <w:rPr>
          <w:rFonts w:ascii="Times New Roman" w:hAnsi="Times New Roman" w:cs="Times New Roman"/>
          <w:b/>
          <w:bCs/>
          <w:sz w:val="24"/>
          <w:szCs w:val="24"/>
          <w:shd w:val="clear" w:color="auto" w:fill="FFFFFF"/>
          <w:cs/>
        </w:rPr>
        <w:t xml:space="preserve"> 14</w:t>
      </w:r>
      <w:r w:rsidRPr="00B100A8">
        <w:rPr>
          <w:rFonts w:ascii="Times New Roman" w:hAnsi="Times New Roman" w:cs="Times New Roman"/>
          <w:b/>
          <w:bCs/>
          <w:sz w:val="24"/>
          <w:szCs w:val="24"/>
          <w:shd w:val="clear" w:color="auto" w:fill="FFFFFF"/>
        </w:rPr>
        <w:t xml:space="preserve">pt </w:t>
      </w:r>
      <w:r w:rsidRPr="00B100A8">
        <w:rPr>
          <w:rFonts w:ascii="Angsana New" w:hAnsi="Angsana New" w:cs="Angsana New" w:hint="cs"/>
          <w:b/>
          <w:bCs/>
          <w:sz w:val="24"/>
          <w:szCs w:val="24"/>
          <w:shd w:val="clear" w:color="auto" w:fill="FFFFFF"/>
          <w:cs/>
        </w:rPr>
        <w:t>ตัวหนา</w:t>
      </w:r>
      <w:r w:rsidRPr="00B100A8">
        <w:rPr>
          <w:rFonts w:ascii="Times New Roman" w:hAnsi="Times New Roman" w:cs="Times New Roman"/>
          <w:b/>
          <w:bCs/>
          <w:sz w:val="24"/>
          <w:szCs w:val="24"/>
          <w:shd w:val="clear" w:color="auto" w:fill="FFFFFF"/>
          <w:cs/>
        </w:rPr>
        <w:t>.......................................</w:t>
      </w:r>
      <w:r w:rsidR="00497B70">
        <w:rPr>
          <w:rFonts w:ascii="Times New Roman" w:hAnsi="Times New Roman" w:cs="Times New Roman"/>
          <w:b/>
          <w:bCs/>
          <w:sz w:val="24"/>
          <w:szCs w:val="24"/>
          <w:shd w:val="clear" w:color="auto" w:fill="FFFFFF"/>
        </w:rPr>
        <w:t>.......</w:t>
      </w:r>
    </w:p>
    <w:p w14:paraId="03BBF95E" w14:textId="198B0211" w:rsidR="00B100A8" w:rsidRPr="00497B70" w:rsidRDefault="00B100A8" w:rsidP="00B100A8">
      <w:pPr>
        <w:keepNext/>
        <w:tabs>
          <w:tab w:val="left" w:pos="720"/>
          <w:tab w:val="left" w:pos="1008"/>
          <w:tab w:val="left" w:pos="1296"/>
          <w:tab w:val="left" w:pos="1584"/>
          <w:tab w:val="left" w:pos="1872"/>
          <w:tab w:val="left" w:pos="2160"/>
        </w:tabs>
        <w:jc w:val="center"/>
        <w:rPr>
          <w:rFonts w:ascii="Times New Roman" w:hAnsi="Times New Roman" w:cstheme="minorBidi"/>
          <w:b/>
          <w:bCs/>
          <w:sz w:val="24"/>
          <w:szCs w:val="24"/>
          <w:shd w:val="clear" w:color="auto" w:fill="FFFFFF"/>
        </w:rPr>
      </w:pPr>
      <w:r w:rsidRPr="00B100A8">
        <w:rPr>
          <w:rFonts w:ascii="Times New Roman" w:hAnsi="Times New Roman" w:cs="Times New Roman"/>
          <w:b/>
          <w:bCs/>
          <w:sz w:val="24"/>
          <w:szCs w:val="24"/>
          <w:shd w:val="clear" w:color="auto" w:fill="FFFFFF"/>
          <w:cs/>
        </w:rPr>
        <w:t>......................................................................................................................................................</w:t>
      </w:r>
    </w:p>
    <w:p w14:paraId="5D5A387B" w14:textId="77777777" w:rsidR="00B100A8" w:rsidRPr="00B100A8" w:rsidRDefault="00B100A8" w:rsidP="00B100A8">
      <w:pPr>
        <w:keepNext/>
        <w:tabs>
          <w:tab w:val="left" w:pos="720"/>
          <w:tab w:val="left" w:pos="1008"/>
          <w:tab w:val="left" w:pos="1296"/>
          <w:tab w:val="left" w:pos="1584"/>
          <w:tab w:val="left" w:pos="1872"/>
          <w:tab w:val="left" w:pos="2160"/>
        </w:tabs>
        <w:jc w:val="center"/>
        <w:rPr>
          <w:rFonts w:ascii="Times New Roman" w:hAnsi="Times New Roman" w:cs="Times New Roman"/>
          <w:b/>
          <w:bCs/>
          <w:sz w:val="24"/>
          <w:szCs w:val="24"/>
          <w:shd w:val="clear" w:color="auto" w:fill="FFFFFF"/>
        </w:rPr>
      </w:pPr>
      <w:r w:rsidRPr="00B100A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38DEEC7" wp14:editId="470DFD91">
                <wp:simplePos x="0" y="0"/>
                <wp:positionH relativeFrom="column">
                  <wp:posOffset>5609590</wp:posOffset>
                </wp:positionH>
                <wp:positionV relativeFrom="paragraph">
                  <wp:posOffset>895350</wp:posOffset>
                </wp:positionV>
                <wp:extent cx="762000" cy="577850"/>
                <wp:effectExtent l="0" t="0" r="0" b="5080"/>
                <wp:wrapNone/>
                <wp:docPr id="1764995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66420"/>
                        </a:xfrm>
                        <a:prstGeom prst="rect">
                          <a:avLst/>
                        </a:prstGeom>
                        <a:noFill/>
                        <a:ln w="9525">
                          <a:noFill/>
                          <a:miter lim="800000"/>
                          <a:headEnd/>
                          <a:tailEnd/>
                        </a:ln>
                      </wps:spPr>
                      <wps:txbx>
                        <w:txbxContent>
                          <w:p w14:paraId="348395A0" w14:textId="5A72A116" w:rsidR="00B100A8" w:rsidRDefault="00B100A8" w:rsidP="00B100A8">
                            <w:pPr>
                              <w:rPr>
                                <w:rFonts w:ascii="TH SarabunPSK" w:hAnsi="TH SarabunPSK" w:cs="TH SarabunPSK"/>
                                <w:sz w:val="28"/>
                                <w:szCs w:val="28"/>
                              </w:rPr>
                            </w:pP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DEEC7" id="Text Box 4" o:spid="_x0000_s1027" type="#_x0000_t202" style="position:absolute;left:0;text-align:left;margin-left:441.7pt;margin-top:70.5pt;width:60pt;height:4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" filled="f" stroked="f">
                <v:textbox style="mso-fit-shape-to-text:t">
                  <w:txbxContent>
                    <w:p w14:paraId="348395A0" w14:textId="5A72A116" w:rsidR="00B100A8" w:rsidRDefault="00B100A8" w:rsidP="00B100A8">
                      <w:pPr>
                        <w:rPr>
                          <w:rFonts w:ascii="TH SarabunPSK" w:hAnsi="TH SarabunPSK" w:cs="TH SarabunPSK" w:hint="cs"/>
                          <w:sz w:val="28"/>
                          <w:szCs w:val="28"/>
                        </w:rPr>
                      </w:pPr>
                    </w:p>
                  </w:txbxContent>
                </v:textbox>
              </v:shape>
            </w:pict>
          </mc:Fallback>
        </mc:AlternateConten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100A8" w:rsidRPr="00B100A8" w14:paraId="394BC419" w14:textId="77777777" w:rsidTr="00B100A8">
        <w:trPr>
          <w:jc w:val="center"/>
        </w:trPr>
        <w:tc>
          <w:tcPr>
            <w:tcW w:w="9016" w:type="dxa"/>
          </w:tcPr>
          <w:p w14:paraId="69359C66" w14:textId="77777777" w:rsidR="00B100A8" w:rsidRPr="00B100A8" w:rsidRDefault="00B100A8">
            <w:pPr>
              <w:tabs>
                <w:tab w:val="left" w:pos="851"/>
                <w:tab w:val="left" w:pos="1134"/>
                <w:tab w:val="left" w:pos="1418"/>
                <w:tab w:val="left" w:pos="1701"/>
                <w:tab w:val="left" w:pos="1985"/>
                <w:tab w:val="left" w:pos="2268"/>
                <w:tab w:val="left" w:pos="2552"/>
                <w:tab w:val="left" w:pos="2835"/>
              </w:tabs>
              <w:jc w:val="center"/>
              <w:rPr>
                <w:rStyle w:val="5yl5"/>
                <w:rFonts w:ascii="Times New Roman" w:hAnsi="Times New Roman" w:cs="Times New Roman"/>
                <w:sz w:val="24"/>
                <w:szCs w:val="24"/>
              </w:rPr>
            </w:pPr>
            <w:r w:rsidRPr="00B100A8">
              <w:rPr>
                <w:rFonts w:ascii="Angsana New" w:hAnsi="Angsana New" w:cs="Angsana New" w:hint="cs"/>
                <w:sz w:val="24"/>
                <w:szCs w:val="24"/>
                <w:cs/>
              </w:rPr>
              <w:t>ชื่อ</w:t>
            </w:r>
            <w:r w:rsidRPr="00B100A8">
              <w:rPr>
                <w:rFonts w:ascii="Times New Roman" w:hAnsi="Times New Roman" w:cs="Times New Roman"/>
                <w:sz w:val="24"/>
                <w:szCs w:val="24"/>
                <w:cs/>
              </w:rPr>
              <w:t>-</w:t>
            </w:r>
            <w:r w:rsidRPr="00B100A8">
              <w:rPr>
                <w:rFonts w:ascii="Angsana New" w:hAnsi="Angsana New" w:cs="Angsana New" w:hint="cs"/>
                <w:sz w:val="24"/>
                <w:szCs w:val="24"/>
                <w:cs/>
              </w:rPr>
              <w:t>สกุลผู้นิพนธ์</w:t>
            </w:r>
            <w:r w:rsidRPr="00B100A8">
              <w:rPr>
                <w:rFonts w:ascii="Times New Roman" w:hAnsi="Times New Roman" w:cs="Times New Roman"/>
                <w:sz w:val="24"/>
                <w:szCs w:val="24"/>
                <w:vertAlign w:val="superscript"/>
                <w:cs/>
              </w:rPr>
              <w:t>1</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ชื่อ</w:t>
            </w:r>
            <w:r w:rsidRPr="00B100A8">
              <w:rPr>
                <w:rFonts w:ascii="Times New Roman" w:hAnsi="Times New Roman" w:cs="Times New Roman"/>
                <w:sz w:val="24"/>
                <w:szCs w:val="24"/>
                <w:cs/>
              </w:rPr>
              <w:t>-</w:t>
            </w:r>
            <w:r w:rsidRPr="00B100A8">
              <w:rPr>
                <w:rFonts w:ascii="Angsana New" w:hAnsi="Angsana New" w:cs="Angsana New" w:hint="cs"/>
                <w:sz w:val="24"/>
                <w:szCs w:val="24"/>
                <w:cs/>
              </w:rPr>
              <w:t>สกุลผู้นิพนธ์</w:t>
            </w:r>
            <w:r w:rsidRPr="00B100A8">
              <w:rPr>
                <w:rFonts w:ascii="Times New Roman" w:hAnsi="Times New Roman" w:cs="Times New Roman"/>
                <w:sz w:val="24"/>
                <w:szCs w:val="24"/>
                <w:vertAlign w:val="superscript"/>
                <w:cs/>
              </w:rPr>
              <w:t>2</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ชื่อ</w:t>
            </w:r>
            <w:r w:rsidRPr="00B100A8">
              <w:rPr>
                <w:rFonts w:ascii="Times New Roman" w:hAnsi="Times New Roman" w:cs="Times New Roman"/>
                <w:sz w:val="24"/>
                <w:szCs w:val="24"/>
                <w:cs/>
              </w:rPr>
              <w:t>-</w:t>
            </w:r>
            <w:r w:rsidRPr="00B100A8">
              <w:rPr>
                <w:rFonts w:ascii="Angsana New" w:hAnsi="Angsana New" w:cs="Angsana New" w:hint="cs"/>
                <w:sz w:val="24"/>
                <w:szCs w:val="24"/>
                <w:cs/>
              </w:rPr>
              <w:t>สกุลผู้นิพนธ์</w:t>
            </w:r>
            <w:r w:rsidRPr="00B100A8">
              <w:rPr>
                <w:rFonts w:ascii="Times New Roman" w:hAnsi="Times New Roman" w:cs="Times New Roman"/>
                <w:sz w:val="24"/>
                <w:szCs w:val="24"/>
                <w:vertAlign w:val="superscript"/>
                <w:cs/>
              </w:rPr>
              <w:t xml:space="preserve">3 </w:t>
            </w:r>
            <w:r w:rsidRPr="00B100A8">
              <w:rPr>
                <w:rFonts w:ascii="Angsana New" w:hAnsi="Angsana New" w:cs="Angsana New" w:hint="cs"/>
                <w:sz w:val="24"/>
                <w:szCs w:val="24"/>
                <w:cs/>
              </w:rPr>
              <w:t>ชื่อ</w:t>
            </w:r>
            <w:r w:rsidRPr="00B100A8">
              <w:rPr>
                <w:rFonts w:ascii="Times New Roman" w:hAnsi="Times New Roman" w:cs="Times New Roman"/>
                <w:sz w:val="24"/>
                <w:szCs w:val="24"/>
                <w:cs/>
              </w:rPr>
              <w:t>-</w:t>
            </w:r>
            <w:r w:rsidRPr="00B100A8">
              <w:rPr>
                <w:rFonts w:ascii="Angsana New" w:hAnsi="Angsana New" w:cs="Angsana New" w:hint="cs"/>
                <w:sz w:val="24"/>
                <w:szCs w:val="24"/>
                <w:cs/>
              </w:rPr>
              <w:t>สกุลผู้นิพนธ์</w:t>
            </w:r>
            <w:r w:rsidRPr="00B100A8">
              <w:rPr>
                <w:rFonts w:ascii="Times New Roman" w:hAnsi="Times New Roman" w:cs="Times New Roman"/>
                <w:sz w:val="24"/>
                <w:szCs w:val="24"/>
                <w:vertAlign w:val="superscript"/>
                <w:cs/>
              </w:rPr>
              <w:t xml:space="preserve">4 </w:t>
            </w:r>
            <w:r w:rsidRPr="00B100A8">
              <w:rPr>
                <w:rStyle w:val="5yl5"/>
                <w:rFonts w:ascii="Times New Roman" w:hAnsi="Times New Roman" w:cs="Times New Roman"/>
                <w:sz w:val="24"/>
                <w:szCs w:val="24"/>
                <w:cs/>
              </w:rPr>
              <w:t>(</w:t>
            </w:r>
            <w:r w:rsidRPr="00B100A8">
              <w:rPr>
                <w:rStyle w:val="5yl5"/>
                <w:rFonts w:ascii="Angsana New" w:hAnsi="Angsana New" w:cs="Angsana New" w:hint="cs"/>
                <w:sz w:val="24"/>
                <w:szCs w:val="24"/>
                <w:cs/>
              </w:rPr>
              <w:t>ภาษาอังกฤษ</w:t>
            </w:r>
            <w:r w:rsidRPr="00B100A8">
              <w:rPr>
                <w:rStyle w:val="5yl5"/>
                <w:rFonts w:ascii="Times New Roman" w:hAnsi="Times New Roman" w:cs="Times New Roman"/>
                <w:sz w:val="24"/>
                <w:szCs w:val="24"/>
                <w:cs/>
              </w:rPr>
              <w:t>)</w:t>
            </w:r>
          </w:p>
          <w:p w14:paraId="48BDED77" w14:textId="77777777" w:rsidR="00B100A8" w:rsidRPr="00B100A8" w:rsidRDefault="00B100A8">
            <w:pPr>
              <w:tabs>
                <w:tab w:val="left" w:pos="851"/>
                <w:tab w:val="left" w:pos="1134"/>
                <w:tab w:val="left" w:pos="1418"/>
                <w:tab w:val="left" w:pos="1701"/>
                <w:tab w:val="left" w:pos="1985"/>
                <w:tab w:val="left" w:pos="2268"/>
                <w:tab w:val="left" w:pos="2552"/>
                <w:tab w:val="left" w:pos="2835"/>
              </w:tabs>
              <w:rPr>
                <w:rFonts w:ascii="Times New Roman" w:hAnsi="Times New Roman" w:cs="Times New Roman"/>
                <w:sz w:val="24"/>
                <w:szCs w:val="24"/>
                <w:cs/>
              </w:rPr>
            </w:pPr>
          </w:p>
        </w:tc>
      </w:tr>
      <w:bookmarkStart w:id="0" w:name="_Hlk215768265"/>
      <w:tr w:rsidR="00B100A8" w:rsidRPr="00B100A8" w14:paraId="20818BA1" w14:textId="77777777" w:rsidTr="00B100A8">
        <w:trPr>
          <w:jc w:val="center"/>
        </w:trPr>
        <w:tc>
          <w:tcPr>
            <w:tcW w:w="9016" w:type="dxa"/>
            <w:hideMark/>
          </w:tcPr>
          <w:p w14:paraId="2AAED311" w14:textId="77777777" w:rsidR="00B100A8" w:rsidRPr="00B100A8" w:rsidRDefault="00B100A8">
            <w:pPr>
              <w:jc w:val="center"/>
              <w:rPr>
                <w:rFonts w:ascii="Times New Roman" w:hAnsi="Times New Roman" w:cs="Times New Roman"/>
                <w:sz w:val="24"/>
                <w:szCs w:val="24"/>
                <w:cs/>
              </w:rPr>
            </w:pPr>
            <w:r w:rsidRPr="00B100A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EC58322" wp14:editId="7A4498EC">
                      <wp:simplePos x="0" y="0"/>
                      <wp:positionH relativeFrom="column">
                        <wp:posOffset>5357495</wp:posOffset>
                      </wp:positionH>
                      <wp:positionV relativeFrom="paragraph">
                        <wp:posOffset>-500380</wp:posOffset>
                      </wp:positionV>
                      <wp:extent cx="238125" cy="1676400"/>
                      <wp:effectExtent l="0" t="0" r="28575" b="19050"/>
                      <wp:wrapNone/>
                      <wp:docPr id="1410708791" name="วงเล็บปีกกาขวา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676400"/>
                              </a:xfrm>
                              <a:prstGeom prst="rightBrace">
                                <a:avLst/>
                              </a:prstGeom>
                              <a:no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28A9C0" id="วงเล็บปีกกาขวา 2" o:spid="_x0000_s1026" type="#_x0000_t88" style="position:absolute;margin-left:421.85pt;margin-top:-39.4pt;width:18.7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" adj="256" strokecolor="windowText" strokeweight=".5pt">
                      <v:stroke joinstyle="miter"/>
                    </v:shape>
                  </w:pict>
                </mc:Fallback>
              </mc:AlternateContent>
            </w:r>
            <w:r w:rsidRPr="00B100A8">
              <w:rPr>
                <w:rFonts w:ascii="Times New Roman" w:hAnsi="Times New Roman" w:cs="Times New Roman"/>
                <w:sz w:val="24"/>
                <w:szCs w:val="24"/>
                <w:vertAlign w:val="superscript"/>
              </w:rPr>
              <w:t>1</w:t>
            </w:r>
            <w:r w:rsidRPr="00B100A8">
              <w:rPr>
                <w:rFonts w:ascii="Angsana New" w:hAnsi="Angsana New" w:cs="Angsana New" w:hint="cs"/>
                <w:sz w:val="24"/>
                <w:szCs w:val="24"/>
                <w:cs/>
              </w:rPr>
              <w:t>หลักสูตร</w:t>
            </w:r>
            <w:r w:rsidRPr="00B100A8">
              <w:rPr>
                <w:rFonts w:ascii="Times New Roman" w:hAnsi="Times New Roman" w:cs="Times New Roman"/>
                <w:sz w:val="24"/>
                <w:szCs w:val="24"/>
                <w:cs/>
              </w:rPr>
              <w:t>/</w:t>
            </w:r>
            <w:r w:rsidRPr="00B100A8">
              <w:rPr>
                <w:rFonts w:ascii="Angsana New" w:hAnsi="Angsana New" w:cs="Angsana New" w:hint="cs"/>
                <w:sz w:val="24"/>
                <w:szCs w:val="24"/>
                <w:cs/>
              </w:rPr>
              <w:t>สาขาวิชา</w:t>
            </w:r>
            <w:r w:rsidRPr="00B100A8">
              <w:rPr>
                <w:rFonts w:ascii="Times New Roman" w:hAnsi="Times New Roman" w:cs="Times New Roman"/>
                <w:sz w:val="24"/>
                <w:szCs w:val="24"/>
                <w:cs/>
              </w:rPr>
              <w:t>/</w:t>
            </w:r>
            <w:r w:rsidRPr="00B100A8">
              <w:rPr>
                <w:rFonts w:ascii="Angsana New" w:hAnsi="Angsana New" w:cs="Angsana New" w:hint="cs"/>
                <w:sz w:val="24"/>
                <w:szCs w:val="24"/>
                <w:cs/>
              </w:rPr>
              <w:t>คณะ</w:t>
            </w:r>
            <w:r w:rsidRPr="00B100A8">
              <w:rPr>
                <w:rFonts w:ascii="Times New Roman" w:hAnsi="Times New Roman" w:cs="Times New Roman"/>
                <w:sz w:val="24"/>
                <w:szCs w:val="24"/>
                <w:cs/>
              </w:rPr>
              <w:t>/</w:t>
            </w:r>
            <w:r w:rsidRPr="00B100A8">
              <w:rPr>
                <w:rFonts w:ascii="Angsana New" w:hAnsi="Angsana New" w:cs="Angsana New" w:hint="cs"/>
                <w:sz w:val="24"/>
                <w:szCs w:val="24"/>
                <w:cs/>
              </w:rPr>
              <w:t>สังกัด</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ภาษาอังกฤษ</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และอีเมล์</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ของผู้นิพนธ์คนที่</w:t>
            </w:r>
            <w:r w:rsidRPr="00B100A8">
              <w:rPr>
                <w:rFonts w:ascii="Times New Roman" w:hAnsi="Times New Roman" w:cs="Times New Roman"/>
                <w:sz w:val="24"/>
                <w:szCs w:val="24"/>
                <w:cs/>
              </w:rPr>
              <w:t xml:space="preserve"> 1</w:t>
            </w:r>
          </w:p>
          <w:p w14:paraId="0FE400CE" w14:textId="77777777" w:rsidR="00B100A8" w:rsidRPr="00B100A8" w:rsidRDefault="00B100A8">
            <w:pPr>
              <w:jc w:val="center"/>
              <w:rPr>
                <w:rFonts w:ascii="Times New Roman" w:hAnsi="Times New Roman" w:cs="Times New Roman"/>
                <w:sz w:val="24"/>
                <w:szCs w:val="24"/>
                <w:cs/>
              </w:rPr>
            </w:pPr>
            <w:r w:rsidRPr="00B100A8">
              <w:rPr>
                <w:rFonts w:ascii="Times New Roman" w:hAnsi="Times New Roman" w:cs="Times New Roman"/>
                <w:sz w:val="24"/>
                <w:szCs w:val="24"/>
                <w:vertAlign w:val="superscript"/>
                <w:cs/>
              </w:rPr>
              <w:t>2</w:t>
            </w:r>
            <w:r w:rsidRPr="00B100A8">
              <w:rPr>
                <w:rFonts w:ascii="Angsana New" w:hAnsi="Angsana New" w:cs="Angsana New" w:hint="cs"/>
                <w:sz w:val="24"/>
                <w:szCs w:val="24"/>
                <w:cs/>
              </w:rPr>
              <w:t>หลักสูตร</w:t>
            </w:r>
            <w:r w:rsidRPr="00B100A8">
              <w:rPr>
                <w:rFonts w:ascii="Times New Roman" w:hAnsi="Times New Roman" w:cs="Times New Roman"/>
                <w:sz w:val="24"/>
                <w:szCs w:val="24"/>
                <w:cs/>
              </w:rPr>
              <w:t>/</w:t>
            </w:r>
            <w:r w:rsidRPr="00B100A8">
              <w:rPr>
                <w:rFonts w:ascii="Angsana New" w:hAnsi="Angsana New" w:cs="Angsana New" w:hint="cs"/>
                <w:sz w:val="24"/>
                <w:szCs w:val="24"/>
                <w:cs/>
              </w:rPr>
              <w:t>สาขาวิชา</w:t>
            </w:r>
            <w:r w:rsidRPr="00B100A8">
              <w:rPr>
                <w:rFonts w:ascii="Times New Roman" w:hAnsi="Times New Roman" w:cs="Times New Roman"/>
                <w:sz w:val="24"/>
                <w:szCs w:val="24"/>
                <w:cs/>
              </w:rPr>
              <w:t>/</w:t>
            </w:r>
            <w:r w:rsidRPr="00B100A8">
              <w:rPr>
                <w:rFonts w:ascii="Angsana New" w:hAnsi="Angsana New" w:cs="Angsana New" w:hint="cs"/>
                <w:sz w:val="24"/>
                <w:szCs w:val="24"/>
                <w:cs/>
              </w:rPr>
              <w:t>คณะ</w:t>
            </w:r>
            <w:r w:rsidRPr="00B100A8">
              <w:rPr>
                <w:rFonts w:ascii="Times New Roman" w:hAnsi="Times New Roman" w:cs="Times New Roman"/>
                <w:sz w:val="24"/>
                <w:szCs w:val="24"/>
                <w:cs/>
              </w:rPr>
              <w:t>/</w:t>
            </w:r>
            <w:r w:rsidRPr="00B100A8">
              <w:rPr>
                <w:rFonts w:ascii="Angsana New" w:hAnsi="Angsana New" w:cs="Angsana New" w:hint="cs"/>
                <w:sz w:val="24"/>
                <w:szCs w:val="24"/>
                <w:cs/>
              </w:rPr>
              <w:t>สังกัด</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ภาษาอังกฤษ</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และอีเมล์</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ของผู้นิพนธ์คนที่</w:t>
            </w:r>
            <w:r w:rsidRPr="00B100A8">
              <w:rPr>
                <w:rFonts w:ascii="Times New Roman" w:hAnsi="Times New Roman" w:cs="Times New Roman"/>
                <w:sz w:val="24"/>
                <w:szCs w:val="24"/>
                <w:cs/>
              </w:rPr>
              <w:t xml:space="preserve"> 2</w:t>
            </w:r>
          </w:p>
          <w:p w14:paraId="38FF9935" w14:textId="77777777" w:rsidR="00B100A8" w:rsidRPr="00B100A8" w:rsidRDefault="00B100A8">
            <w:pPr>
              <w:jc w:val="center"/>
              <w:rPr>
                <w:rFonts w:ascii="Times New Roman" w:hAnsi="Times New Roman" w:cs="Times New Roman"/>
                <w:sz w:val="24"/>
                <w:szCs w:val="24"/>
                <w:cs/>
              </w:rPr>
            </w:pPr>
            <w:r w:rsidRPr="00B100A8">
              <w:rPr>
                <w:rFonts w:ascii="Times New Roman" w:hAnsi="Times New Roman" w:cs="Times New Roman"/>
                <w:sz w:val="24"/>
                <w:szCs w:val="24"/>
                <w:vertAlign w:val="superscript"/>
                <w:cs/>
              </w:rPr>
              <w:t>3</w:t>
            </w:r>
            <w:r w:rsidRPr="00B100A8">
              <w:rPr>
                <w:rFonts w:ascii="Angsana New" w:hAnsi="Angsana New" w:cs="Angsana New" w:hint="cs"/>
                <w:sz w:val="24"/>
                <w:szCs w:val="24"/>
                <w:cs/>
              </w:rPr>
              <w:t>หลักสูตร</w:t>
            </w:r>
            <w:r w:rsidRPr="00B100A8">
              <w:rPr>
                <w:rFonts w:ascii="Times New Roman" w:hAnsi="Times New Roman" w:cs="Times New Roman"/>
                <w:sz w:val="24"/>
                <w:szCs w:val="24"/>
                <w:cs/>
              </w:rPr>
              <w:t>/</w:t>
            </w:r>
            <w:r w:rsidRPr="00B100A8">
              <w:rPr>
                <w:rFonts w:ascii="Angsana New" w:hAnsi="Angsana New" w:cs="Angsana New" w:hint="cs"/>
                <w:sz w:val="24"/>
                <w:szCs w:val="24"/>
                <w:cs/>
              </w:rPr>
              <w:t>สาขาวิชา</w:t>
            </w:r>
            <w:r w:rsidRPr="00B100A8">
              <w:rPr>
                <w:rFonts w:ascii="Times New Roman" w:hAnsi="Times New Roman" w:cs="Times New Roman"/>
                <w:sz w:val="24"/>
                <w:szCs w:val="24"/>
                <w:cs/>
              </w:rPr>
              <w:t>/</w:t>
            </w:r>
            <w:r w:rsidRPr="00B100A8">
              <w:rPr>
                <w:rFonts w:ascii="Angsana New" w:hAnsi="Angsana New" w:cs="Angsana New" w:hint="cs"/>
                <w:sz w:val="24"/>
                <w:szCs w:val="24"/>
                <w:cs/>
              </w:rPr>
              <w:t>คณะ</w:t>
            </w:r>
            <w:r w:rsidRPr="00B100A8">
              <w:rPr>
                <w:rFonts w:ascii="Times New Roman" w:hAnsi="Times New Roman" w:cs="Times New Roman"/>
                <w:sz w:val="24"/>
                <w:szCs w:val="24"/>
                <w:cs/>
              </w:rPr>
              <w:t>/</w:t>
            </w:r>
            <w:r w:rsidRPr="00B100A8">
              <w:rPr>
                <w:rFonts w:ascii="Angsana New" w:hAnsi="Angsana New" w:cs="Angsana New" w:hint="cs"/>
                <w:sz w:val="24"/>
                <w:szCs w:val="24"/>
                <w:cs/>
              </w:rPr>
              <w:t>สังกัด</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ภาษาอังกฤษ</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และอีเมล์</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ของผู้นิพนธ์คนที่</w:t>
            </w:r>
            <w:r w:rsidRPr="00B100A8">
              <w:rPr>
                <w:rFonts w:ascii="Times New Roman" w:hAnsi="Times New Roman" w:cs="Times New Roman"/>
                <w:sz w:val="24"/>
                <w:szCs w:val="24"/>
                <w:cs/>
              </w:rPr>
              <w:t xml:space="preserve"> 3</w:t>
            </w:r>
          </w:p>
          <w:p w14:paraId="40A54CD6" w14:textId="77777777" w:rsidR="00B100A8" w:rsidRPr="00B100A8" w:rsidRDefault="00B100A8">
            <w:pPr>
              <w:jc w:val="center"/>
              <w:rPr>
                <w:rFonts w:ascii="Times New Roman" w:hAnsi="Times New Roman" w:cs="Times New Roman"/>
                <w:sz w:val="24"/>
                <w:szCs w:val="24"/>
                <w:cs/>
              </w:rPr>
            </w:pPr>
            <w:r w:rsidRPr="00B100A8">
              <w:rPr>
                <w:rFonts w:ascii="Times New Roman" w:hAnsi="Times New Roman" w:cs="Times New Roman"/>
                <w:sz w:val="24"/>
                <w:szCs w:val="24"/>
                <w:vertAlign w:val="superscript"/>
                <w:cs/>
              </w:rPr>
              <w:t>4</w:t>
            </w:r>
            <w:r w:rsidRPr="00B100A8">
              <w:rPr>
                <w:rFonts w:ascii="Angsana New" w:hAnsi="Angsana New" w:cs="Angsana New" w:hint="cs"/>
                <w:sz w:val="24"/>
                <w:szCs w:val="24"/>
                <w:cs/>
              </w:rPr>
              <w:t>หลักสูตร</w:t>
            </w:r>
            <w:r w:rsidRPr="00B100A8">
              <w:rPr>
                <w:rFonts w:ascii="Times New Roman" w:hAnsi="Times New Roman" w:cs="Times New Roman"/>
                <w:sz w:val="24"/>
                <w:szCs w:val="24"/>
                <w:cs/>
              </w:rPr>
              <w:t>/</w:t>
            </w:r>
            <w:r w:rsidRPr="00B100A8">
              <w:rPr>
                <w:rFonts w:ascii="Angsana New" w:hAnsi="Angsana New" w:cs="Angsana New" w:hint="cs"/>
                <w:sz w:val="24"/>
                <w:szCs w:val="24"/>
                <w:cs/>
              </w:rPr>
              <w:t>สาขาวิชา</w:t>
            </w:r>
            <w:r w:rsidRPr="00B100A8">
              <w:rPr>
                <w:rFonts w:ascii="Times New Roman" w:hAnsi="Times New Roman" w:cs="Times New Roman"/>
                <w:sz w:val="24"/>
                <w:szCs w:val="24"/>
                <w:cs/>
              </w:rPr>
              <w:t>/</w:t>
            </w:r>
            <w:r w:rsidRPr="00B100A8">
              <w:rPr>
                <w:rFonts w:ascii="Angsana New" w:hAnsi="Angsana New" w:cs="Angsana New" w:hint="cs"/>
                <w:sz w:val="24"/>
                <w:szCs w:val="24"/>
                <w:cs/>
              </w:rPr>
              <w:t>คณะ</w:t>
            </w:r>
            <w:r w:rsidRPr="00B100A8">
              <w:rPr>
                <w:rFonts w:ascii="Times New Roman" w:hAnsi="Times New Roman" w:cs="Times New Roman"/>
                <w:sz w:val="24"/>
                <w:szCs w:val="24"/>
                <w:cs/>
              </w:rPr>
              <w:t>/</w:t>
            </w:r>
            <w:r w:rsidRPr="00B100A8">
              <w:rPr>
                <w:rFonts w:ascii="Angsana New" w:hAnsi="Angsana New" w:cs="Angsana New" w:hint="cs"/>
                <w:sz w:val="24"/>
                <w:szCs w:val="24"/>
                <w:cs/>
              </w:rPr>
              <w:t>สังกัด</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ภาษาอังกฤษ</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และอีเมล์</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ของผู้นิพนธ์คนที่</w:t>
            </w:r>
            <w:r w:rsidRPr="00B100A8">
              <w:rPr>
                <w:rFonts w:ascii="Times New Roman" w:hAnsi="Times New Roman" w:cs="Times New Roman"/>
                <w:sz w:val="24"/>
                <w:szCs w:val="24"/>
                <w:cs/>
              </w:rPr>
              <w:t xml:space="preserve"> 4</w:t>
            </w:r>
          </w:p>
        </w:tc>
      </w:tr>
      <w:tr w:rsidR="00B100A8" w:rsidRPr="00B100A8" w14:paraId="18893476" w14:textId="77777777" w:rsidTr="00B100A8">
        <w:trPr>
          <w:jc w:val="center"/>
        </w:trPr>
        <w:tc>
          <w:tcPr>
            <w:tcW w:w="9016" w:type="dxa"/>
            <w:hideMark/>
          </w:tcPr>
          <w:p w14:paraId="24D669D2" w14:textId="77784E5F" w:rsidR="00B100A8" w:rsidRPr="00B100A8" w:rsidRDefault="00B100A8">
            <w:pPr>
              <w:widowControl w:val="0"/>
              <w:tabs>
                <w:tab w:val="left" w:pos="720"/>
                <w:tab w:val="left" w:pos="1008"/>
                <w:tab w:val="left" w:pos="1296"/>
                <w:tab w:val="left" w:pos="1584"/>
                <w:tab w:val="left" w:pos="1872"/>
                <w:tab w:val="left" w:pos="2160"/>
              </w:tabs>
              <w:jc w:val="center"/>
              <w:rPr>
                <w:rFonts w:ascii="Times New Roman" w:hAnsi="Times New Roman" w:cstheme="minorBidi"/>
                <w:noProof/>
                <w:sz w:val="24"/>
                <w:szCs w:val="24"/>
              </w:rPr>
            </w:pPr>
            <w:r w:rsidRPr="00B100A8">
              <w:rPr>
                <w:rFonts w:ascii="Times New Roman" w:hAnsi="Times New Roman" w:cs="Times New Roman"/>
                <w:sz w:val="24"/>
                <w:szCs w:val="24"/>
                <w:cs/>
              </w:rPr>
              <w:t>*</w:t>
            </w:r>
            <w:r w:rsidRPr="00B100A8">
              <w:rPr>
                <w:rFonts w:ascii="Times New Roman" w:hAnsi="Times New Roman" w:cs="Times New Roman"/>
                <w:sz w:val="24"/>
                <w:szCs w:val="24"/>
              </w:rPr>
              <w:t>Corresponding author's e-mail</w:t>
            </w:r>
            <w:r w:rsidRPr="00B100A8">
              <w:rPr>
                <w:rFonts w:ascii="Times New Roman" w:hAnsi="Times New Roman" w:cs="Times New Roman"/>
                <w:sz w:val="24"/>
                <w:szCs w:val="24"/>
                <w:cs/>
              </w:rPr>
              <w:t xml:space="preserve">:……………….. </w:t>
            </w:r>
            <w:r w:rsidRPr="00B100A8">
              <w:rPr>
                <w:rFonts w:ascii="Angsana New" w:hAnsi="Angsana New" w:cs="Angsana New" w:hint="cs"/>
                <w:sz w:val="24"/>
                <w:szCs w:val="24"/>
                <w:cs/>
              </w:rPr>
              <w:t>เบอร์โทรศัพท์</w:t>
            </w:r>
            <w:r w:rsidRPr="00B100A8">
              <w:rPr>
                <w:rFonts w:ascii="Times New Roman" w:hAnsi="Times New Roman" w:cs="Times New Roman"/>
                <w:sz w:val="24"/>
                <w:szCs w:val="24"/>
                <w:cs/>
              </w:rPr>
              <w:t>.................................................</w:t>
            </w:r>
          </w:p>
          <w:p w14:paraId="50A657F5" w14:textId="77777777" w:rsidR="00B100A8" w:rsidRPr="00B100A8" w:rsidRDefault="00B100A8">
            <w:pPr>
              <w:widowControl w:val="0"/>
              <w:tabs>
                <w:tab w:val="left" w:pos="720"/>
                <w:tab w:val="left" w:pos="1008"/>
                <w:tab w:val="left" w:pos="1296"/>
                <w:tab w:val="left" w:pos="1584"/>
                <w:tab w:val="left" w:pos="1872"/>
                <w:tab w:val="left" w:pos="2160"/>
              </w:tabs>
              <w:rPr>
                <w:rFonts w:ascii="Times New Roman" w:hAnsi="Times New Roman" w:cs="Times New Roman"/>
                <w:i/>
                <w:iCs/>
                <w:sz w:val="24"/>
                <w:szCs w:val="24"/>
              </w:rPr>
            </w:pPr>
            <w:r w:rsidRPr="00B100A8">
              <w:rPr>
                <w:rFonts w:ascii="Angsana New" w:hAnsi="Angsana New" w:cs="Angsana New" w:hint="cs"/>
                <w:i/>
                <w:iCs/>
                <w:sz w:val="24"/>
                <w:szCs w:val="24"/>
                <w:cs/>
              </w:rPr>
              <w:t>หมายเหตุ</w:t>
            </w:r>
            <w:r w:rsidRPr="00B100A8">
              <w:rPr>
                <w:rFonts w:ascii="Times New Roman" w:hAnsi="Times New Roman" w:cs="Times New Roman"/>
                <w:i/>
                <w:iCs/>
                <w:sz w:val="24"/>
                <w:szCs w:val="24"/>
              </w:rPr>
              <w:t xml:space="preserve">: </w:t>
            </w:r>
            <w:r w:rsidRPr="00B100A8">
              <w:rPr>
                <w:rFonts w:ascii="Angsana New" w:hAnsi="Angsana New" w:cs="Angsana New" w:hint="cs"/>
                <w:i/>
                <w:iCs/>
                <w:sz w:val="24"/>
                <w:szCs w:val="24"/>
                <w:cs/>
              </w:rPr>
              <w:t>ให้ใส่</w:t>
            </w:r>
            <w:r w:rsidRPr="00B100A8">
              <w:rPr>
                <w:rFonts w:ascii="Times New Roman" w:hAnsi="Times New Roman" w:cs="Times New Roman"/>
                <w:i/>
                <w:iCs/>
                <w:sz w:val="24"/>
                <w:szCs w:val="24"/>
              </w:rPr>
              <w:t xml:space="preserve"> * </w:t>
            </w:r>
            <w:r w:rsidRPr="00B100A8">
              <w:rPr>
                <w:rFonts w:ascii="Angsana New" w:hAnsi="Angsana New" w:cs="Angsana New" w:hint="cs"/>
                <w:i/>
                <w:iCs/>
                <w:sz w:val="24"/>
                <w:szCs w:val="24"/>
                <w:cs/>
              </w:rPr>
              <w:t>ด้านหลังชื่อ</w:t>
            </w:r>
            <w:r w:rsidRPr="00B100A8">
              <w:rPr>
                <w:rFonts w:ascii="Times New Roman" w:hAnsi="Times New Roman" w:cs="Times New Roman"/>
                <w:i/>
                <w:iCs/>
                <w:sz w:val="24"/>
                <w:szCs w:val="24"/>
                <w:cs/>
              </w:rPr>
              <w:t>-</w:t>
            </w:r>
            <w:r w:rsidRPr="00B100A8">
              <w:rPr>
                <w:rFonts w:ascii="Angsana New" w:hAnsi="Angsana New" w:cs="Angsana New" w:hint="cs"/>
                <w:i/>
                <w:iCs/>
                <w:sz w:val="24"/>
                <w:szCs w:val="24"/>
                <w:cs/>
              </w:rPr>
              <w:t>สกุล</w:t>
            </w:r>
            <w:r w:rsidRPr="00B100A8">
              <w:rPr>
                <w:rFonts w:ascii="Times New Roman" w:hAnsi="Times New Roman" w:cs="Times New Roman"/>
                <w:i/>
                <w:iCs/>
                <w:sz w:val="24"/>
                <w:szCs w:val="24"/>
                <w:cs/>
              </w:rPr>
              <w:t xml:space="preserve"> </w:t>
            </w:r>
            <w:r w:rsidRPr="00B100A8">
              <w:rPr>
                <w:rFonts w:ascii="Angsana New" w:hAnsi="Angsana New" w:cs="Angsana New" w:hint="cs"/>
                <w:i/>
                <w:iCs/>
                <w:sz w:val="24"/>
                <w:szCs w:val="24"/>
                <w:cs/>
              </w:rPr>
              <w:t>และอีเมล์ของผู้ประพันธ์บรรณกิจ</w:t>
            </w:r>
          </w:p>
        </w:tc>
      </w:tr>
      <w:bookmarkEnd w:id="0"/>
    </w:tbl>
    <w:p w14:paraId="62AE6044" w14:textId="77777777" w:rsidR="00B100A8" w:rsidRDefault="00B100A8" w:rsidP="00B100A8">
      <w:pPr>
        <w:widowControl w:val="0"/>
        <w:rPr>
          <w:rFonts w:ascii="TH SarabunPSK" w:hAnsi="TH SarabunPSK" w:cs="TH SarabunPSK"/>
          <w:sz w:val="28"/>
          <w:szCs w:val="28"/>
        </w:rPr>
      </w:pPr>
    </w:p>
    <w:tbl>
      <w:tblPr>
        <w:tblStyle w:val="3"/>
        <w:tblW w:w="9180" w:type="dxa"/>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371"/>
        <w:gridCol w:w="6199"/>
      </w:tblGrid>
      <w:tr w:rsidR="00B100A8" w14:paraId="6DC5FC39" w14:textId="77777777" w:rsidTr="00B100A8">
        <w:tc>
          <w:tcPr>
            <w:tcW w:w="2610" w:type="dxa"/>
            <w:tcBorders>
              <w:top w:val="single" w:sz="4" w:space="0" w:color="auto"/>
              <w:left w:val="nil"/>
              <w:bottom w:val="single" w:sz="4" w:space="0" w:color="auto"/>
              <w:right w:val="nil"/>
            </w:tcBorders>
          </w:tcPr>
          <w:p w14:paraId="56B002E5" w14:textId="77777777" w:rsidR="00B100A8" w:rsidRDefault="00B100A8">
            <w:pPr>
              <w:rPr>
                <w:rFonts w:ascii="Times New Roman" w:eastAsia="Times New Roman" w:hAnsi="Times New Roman" w:cs="Times New Roman"/>
                <w:spacing w:val="20"/>
                <w:sz w:val="20"/>
                <w:szCs w:val="20"/>
              </w:rPr>
            </w:pPr>
            <w:bookmarkStart w:id="1" w:name="_Hlk215768870"/>
          </w:p>
          <w:p w14:paraId="396BDE23" w14:textId="77777777" w:rsidR="00B100A8" w:rsidRDefault="00B100A8">
            <w:pPr>
              <w:rPr>
                <w:rFonts w:ascii="Times New Roman" w:eastAsia="Times New Roman" w:hAnsi="Times New Roman" w:cs="Times New Roman"/>
                <w:spacing w:val="20"/>
                <w:sz w:val="20"/>
                <w:szCs w:val="20"/>
              </w:rPr>
            </w:pPr>
            <w:r>
              <w:rPr>
                <w:rFonts w:ascii="Times New Roman" w:eastAsia="Times New Roman" w:hAnsi="Times New Roman" w:cs="Times New Roman"/>
                <w:spacing w:val="20"/>
                <w:sz w:val="20"/>
                <w:szCs w:val="20"/>
              </w:rPr>
              <w:t>ARTICLE INFO</w:t>
            </w:r>
          </w:p>
        </w:tc>
        <w:tc>
          <w:tcPr>
            <w:tcW w:w="371" w:type="dxa"/>
            <w:tcBorders>
              <w:top w:val="single" w:sz="4" w:space="0" w:color="auto"/>
              <w:left w:val="nil"/>
              <w:bottom w:val="nil"/>
              <w:right w:val="nil"/>
            </w:tcBorders>
          </w:tcPr>
          <w:p w14:paraId="7A35C179" w14:textId="77777777" w:rsidR="00B100A8" w:rsidRDefault="00B100A8">
            <w:pPr>
              <w:rPr>
                <w:rFonts w:ascii="Times New Roman" w:eastAsia="Times New Roman" w:hAnsi="Times New Roman" w:cs="Times New Roman"/>
                <w:spacing w:val="20"/>
                <w:sz w:val="20"/>
                <w:szCs w:val="20"/>
              </w:rPr>
            </w:pPr>
          </w:p>
        </w:tc>
        <w:tc>
          <w:tcPr>
            <w:tcW w:w="6199" w:type="dxa"/>
            <w:tcBorders>
              <w:top w:val="single" w:sz="4" w:space="0" w:color="auto"/>
              <w:left w:val="nil"/>
              <w:bottom w:val="single" w:sz="4" w:space="0" w:color="auto"/>
              <w:right w:val="nil"/>
            </w:tcBorders>
          </w:tcPr>
          <w:p w14:paraId="7B4C3A36" w14:textId="77777777" w:rsidR="00B100A8" w:rsidRDefault="00B100A8">
            <w:pPr>
              <w:rPr>
                <w:rFonts w:ascii="Times New Roman" w:eastAsia="Times New Roman" w:hAnsi="Times New Roman" w:cs="Times New Roman"/>
                <w:spacing w:val="20"/>
                <w:sz w:val="20"/>
                <w:szCs w:val="20"/>
              </w:rPr>
            </w:pPr>
          </w:p>
          <w:p w14:paraId="3662222D" w14:textId="77777777" w:rsidR="00B100A8" w:rsidRDefault="00B100A8">
            <w:pPr>
              <w:rPr>
                <w:rFonts w:ascii="Times New Roman" w:eastAsia="Times New Roman" w:hAnsi="Times New Roman" w:cs="Times New Roman"/>
                <w:spacing w:val="20"/>
                <w:sz w:val="20"/>
                <w:szCs w:val="20"/>
              </w:rPr>
            </w:pPr>
            <w:r>
              <w:rPr>
                <w:rFonts w:ascii="Times New Roman" w:eastAsia="Times New Roman" w:hAnsi="Times New Roman" w:cs="Times New Roman"/>
                <w:spacing w:val="20"/>
                <w:sz w:val="20"/>
                <w:szCs w:val="20"/>
              </w:rPr>
              <w:t>ABSTRACT</w:t>
            </w:r>
          </w:p>
        </w:tc>
      </w:tr>
      <w:tr w:rsidR="00B100A8" w14:paraId="27F94B89" w14:textId="77777777" w:rsidTr="00B100A8">
        <w:tc>
          <w:tcPr>
            <w:tcW w:w="2610" w:type="dxa"/>
            <w:tcBorders>
              <w:top w:val="single" w:sz="4" w:space="0" w:color="auto"/>
              <w:left w:val="nil"/>
              <w:bottom w:val="single" w:sz="4" w:space="0" w:color="auto"/>
              <w:right w:val="nil"/>
            </w:tcBorders>
            <w:hideMark/>
          </w:tcPr>
          <w:p w14:paraId="5F6A1BC7" w14:textId="77777777" w:rsidR="00B100A8" w:rsidRDefault="00B100A8">
            <w:pPr>
              <w:rPr>
                <w:rFonts w:ascii="Times New Roman" w:eastAsia="TH SarabunPSK" w:hAnsi="Times New Roman" w:cs="Cordia New"/>
                <w:kern w:val="2"/>
                <w:sz w:val="20"/>
                <w:szCs w:val="20"/>
                <w:lang w:eastAsia="zh-CN"/>
                <w14:ligatures w14:val="standardContextual"/>
              </w:rPr>
            </w:pPr>
            <w:r>
              <w:rPr>
                <w:rFonts w:ascii="Times New Roman" w:eastAsia="TH SarabunPSK" w:hAnsi="Times New Roman" w:cs="Times New Roman"/>
                <w:kern w:val="2"/>
                <w:sz w:val="20"/>
                <w:szCs w:val="20"/>
                <w:lang w:eastAsia="zh-CN"/>
                <w14:ligatures w14:val="standardContextual"/>
              </w:rPr>
              <w:t>Article history:</w:t>
            </w:r>
          </w:p>
          <w:p w14:paraId="04B891EA" w14:textId="77777777" w:rsidR="00B100A8" w:rsidRDefault="00B100A8">
            <w:pPr>
              <w:rPr>
                <w:rFonts w:ascii="Times New Roman" w:eastAsia="Times New Roman" w:hAnsi="Times New Roman" w:cs="Times New Roman"/>
                <w:sz w:val="20"/>
                <w:szCs w:val="20"/>
              </w:rPr>
            </w:pPr>
            <w:r>
              <w:rPr>
                <w:rFonts w:ascii="Times New Roman" w:eastAsia="TH SarabunPSK" w:hAnsi="Times New Roman" w:cs="Times New Roman"/>
                <w:kern w:val="2"/>
                <w:sz w:val="20"/>
                <w:szCs w:val="20"/>
                <w:lang w:eastAsia="zh-CN"/>
                <w14:ligatures w14:val="standardContextual"/>
              </w:rPr>
              <w:t>Received:</w:t>
            </w:r>
            <w:r>
              <w:rPr>
                <w:rFonts w:ascii="Times New Roman" w:eastAsia="Calibri" w:hAnsi="Times New Roman" w:cs="Times New Roman"/>
                <w:sz w:val="20"/>
                <w:szCs w:val="20"/>
              </w:rPr>
              <w:t xml:space="preserve"> August</w:t>
            </w:r>
            <w:r>
              <w:rPr>
                <w:rFonts w:ascii="Times New Roman" w:eastAsia="TH SarabunPSK" w:hAnsi="Times New Roman" w:cs="Times New Roman"/>
                <w:kern w:val="2"/>
                <w:sz w:val="20"/>
                <w:szCs w:val="20"/>
                <w:lang w:eastAsia="zh-CN"/>
                <w14:ligatures w14:val="standardContextual"/>
              </w:rPr>
              <w:t xml:space="preserve"> 8, 2024</w:t>
            </w:r>
          </w:p>
          <w:p w14:paraId="37C271B6"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Revised: September 15, 2024</w:t>
            </w:r>
          </w:p>
          <w:p w14:paraId="39911355"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October 25, 2024</w:t>
            </w:r>
          </w:p>
        </w:tc>
        <w:tc>
          <w:tcPr>
            <w:tcW w:w="371" w:type="dxa"/>
            <w:tcBorders>
              <w:top w:val="nil"/>
              <w:left w:val="nil"/>
              <w:bottom w:val="nil"/>
              <w:right w:val="nil"/>
            </w:tcBorders>
          </w:tcPr>
          <w:p w14:paraId="0D9F70E9" w14:textId="77777777" w:rsidR="00B100A8" w:rsidRDefault="00B100A8">
            <w:pPr>
              <w:rPr>
                <w:rFonts w:ascii="Times New Roman" w:eastAsia="Times New Roman" w:hAnsi="Times New Roman" w:cs="Times New Roman"/>
                <w:sz w:val="20"/>
                <w:szCs w:val="20"/>
              </w:rPr>
            </w:pPr>
          </w:p>
        </w:tc>
        <w:tc>
          <w:tcPr>
            <w:tcW w:w="6199" w:type="dxa"/>
            <w:vMerge w:val="restart"/>
            <w:tcBorders>
              <w:top w:val="single" w:sz="4" w:space="0" w:color="auto"/>
              <w:left w:val="nil"/>
              <w:bottom w:val="single" w:sz="4" w:space="0" w:color="auto"/>
              <w:right w:val="nil"/>
            </w:tcBorders>
            <w:shd w:val="clear" w:color="auto" w:fill="F2F2F2" w:themeFill="background1" w:themeFillShade="F2"/>
          </w:tcPr>
          <w:p w14:paraId="38BB43A2" w14:textId="01D17B69" w:rsidR="00B100A8" w:rsidRDefault="00B100A8">
            <w:pPr>
              <w:jc w:val="thaiDistribut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problems of this research were that the teachers in vocational colleges didn’t have digital skills, so this study will find the way to enhance digital skills for teachers. This article aimed to 1) investigate problems of students, teachers, and administrators in vocational colleges for enhancing digital skills; 2) investigate needs of students, teachers, and administrators in vocational colleges for enhancing digital skills; and 3) develop a strategic guideline for enhancing digital skills for teachers in the vocational college of Guangxi Vocational University of Agriculture. And the sample was divided into 2 groups, namely 1) 392 students and 2) 316 teachers and administrators. The stratified random sampling technique selected them. The instrument for collecting data was the questionnaire. Data were analyzed by descriptive statistics and content analysis. The research yielded the following results:  1) The problems and needs for enhancing digital skills for teachers in Guangxi Vocational University of Agriculture are at the "highest" level; 2. All 8 units were assessed by 3 experts and presented with IOC values. All 8 units assessing and having IOC values from 0.67 to 1.00 means that the strategic guideline for enhancing digital skills for teachers in the vocational The College of Guangxi Vocational University of Agriculture is acceptable; it can be used as a strategic guide for teachers in the vocational college of Guangxi Vocational University of Agriculture to enhance digital skills. </w:t>
            </w:r>
          </w:p>
          <w:p w14:paraId="031E5F0B" w14:textId="77777777" w:rsidR="00B100A8" w:rsidRDefault="00B100A8">
            <w:pPr>
              <w:jc w:val="thaiDistribute"/>
              <w:rPr>
                <w:rFonts w:ascii="Times New Roman" w:eastAsia="Times New Roman" w:hAnsi="Times New Roman" w:cs="Times New Roman"/>
                <w:sz w:val="20"/>
                <w:szCs w:val="20"/>
              </w:rPr>
            </w:pPr>
          </w:p>
          <w:p w14:paraId="3F30DD85" w14:textId="77777777" w:rsidR="00B100A8" w:rsidRDefault="00B100A8">
            <w:pPr>
              <w:jc w:val="thaiDistribute"/>
              <w:rPr>
                <w:rFonts w:ascii="Times New Roman" w:eastAsia="Times New Roman" w:hAnsi="Times New Roman" w:cs="Times New Roman"/>
                <w:sz w:val="20"/>
                <w:szCs w:val="20"/>
              </w:rPr>
            </w:pPr>
          </w:p>
          <w:p w14:paraId="287DEBF2" w14:textId="77777777" w:rsidR="00FE0A9A" w:rsidRDefault="00FE0A9A" w:rsidP="00B100A8">
            <w:pPr>
              <w:jc w:val="thaiDistribute"/>
              <w:rPr>
                <w:rFonts w:ascii="Times New Roman" w:eastAsia="Times New Roman" w:hAnsi="Times New Roman" w:cs="Angsana New"/>
                <w:color w:val="FF0000"/>
                <w:sz w:val="20"/>
                <w:szCs w:val="20"/>
              </w:rPr>
            </w:pPr>
            <w:r w:rsidRPr="00FE0A9A">
              <w:rPr>
                <w:rFonts w:ascii="Times New Roman" w:eastAsia="Times New Roman" w:hAnsi="Times New Roman" w:cs="Angsana New"/>
                <w:color w:val="FF0000"/>
                <w:sz w:val="20"/>
                <w:szCs w:val="20"/>
              </w:rPr>
              <w:t xml:space="preserve">Time New Roman </w:t>
            </w:r>
          </w:p>
          <w:p w14:paraId="50AF1DD2" w14:textId="247B47CB" w:rsidR="00B100A8" w:rsidRPr="00FE0A9A" w:rsidRDefault="00B100A8" w:rsidP="00B100A8">
            <w:pPr>
              <w:jc w:val="thaiDistribute"/>
              <w:rPr>
                <w:rFonts w:ascii="Times New Roman" w:eastAsia="Times New Roman" w:hAnsi="Times New Roman" w:cs="Times New Roman"/>
                <w:color w:val="FF0000"/>
                <w:sz w:val="20"/>
                <w:szCs w:val="20"/>
              </w:rPr>
            </w:pPr>
            <w:r w:rsidRPr="00FE0A9A">
              <w:rPr>
                <w:rFonts w:ascii="Times New Roman" w:eastAsia="Times New Roman" w:hAnsi="Times New Roman" w:cs="Angsana New"/>
                <w:color w:val="FF0000"/>
                <w:sz w:val="20"/>
                <w:szCs w:val="20"/>
                <w:cs/>
              </w:rPr>
              <w:t xml:space="preserve">ขนาด </w:t>
            </w:r>
            <w:r w:rsidRPr="00FE0A9A">
              <w:rPr>
                <w:rFonts w:ascii="Times New Roman" w:eastAsia="Times New Roman" w:hAnsi="Times New Roman" w:cs="Times New Roman"/>
                <w:color w:val="FF0000"/>
                <w:sz w:val="20"/>
                <w:szCs w:val="20"/>
              </w:rPr>
              <w:t xml:space="preserve">10pt </w:t>
            </w:r>
            <w:r w:rsidRPr="00FE0A9A">
              <w:rPr>
                <w:rFonts w:ascii="Times New Roman" w:eastAsia="Times New Roman" w:hAnsi="Times New Roman" w:cs="Angsana New"/>
                <w:color w:val="FF0000"/>
                <w:sz w:val="20"/>
                <w:szCs w:val="20"/>
                <w:cs/>
              </w:rPr>
              <w:t>ตัวปกติ</w:t>
            </w:r>
          </w:p>
          <w:p w14:paraId="6917DE59" w14:textId="77777777" w:rsidR="00B100A8" w:rsidRDefault="00B100A8">
            <w:pPr>
              <w:jc w:val="thaiDistribute"/>
              <w:rPr>
                <w:rFonts w:ascii="Times New Roman" w:eastAsia="Times New Roman" w:hAnsi="Times New Roman" w:cs="Times New Roman"/>
                <w:sz w:val="20"/>
                <w:szCs w:val="20"/>
              </w:rPr>
            </w:pPr>
          </w:p>
          <w:p w14:paraId="53B9ED19" w14:textId="77777777" w:rsidR="00B100A8" w:rsidRDefault="00B100A8">
            <w:pPr>
              <w:jc w:val="thaiDistribute"/>
              <w:rPr>
                <w:rFonts w:ascii="Times New Roman" w:eastAsia="Times New Roman" w:hAnsi="Times New Roman" w:cs="Times New Roman"/>
                <w:sz w:val="20"/>
                <w:szCs w:val="20"/>
              </w:rPr>
            </w:pPr>
          </w:p>
          <w:p w14:paraId="1EC9C016" w14:textId="77777777" w:rsidR="00B100A8" w:rsidRDefault="00B100A8">
            <w:pPr>
              <w:jc w:val="thaiDistribute"/>
              <w:rPr>
                <w:rFonts w:ascii="Times New Roman" w:eastAsia="Times New Roman" w:hAnsi="Times New Roman" w:cs="Times New Roman"/>
                <w:sz w:val="20"/>
                <w:szCs w:val="20"/>
              </w:rPr>
            </w:pPr>
          </w:p>
          <w:p w14:paraId="3CDAC3F7" w14:textId="77777777" w:rsidR="00B100A8" w:rsidRDefault="00B100A8">
            <w:pPr>
              <w:jc w:val="thaiDistribute"/>
              <w:rPr>
                <w:rFonts w:ascii="Times New Roman" w:eastAsia="Times New Roman" w:hAnsi="Times New Roman" w:cs="Times New Roman"/>
                <w:sz w:val="20"/>
                <w:szCs w:val="20"/>
              </w:rPr>
            </w:pPr>
          </w:p>
          <w:p w14:paraId="2F9CA882" w14:textId="77777777" w:rsidR="00B100A8" w:rsidRDefault="00B100A8">
            <w:pPr>
              <w:jc w:val="thaiDistribute"/>
              <w:rPr>
                <w:rFonts w:ascii="Times New Roman" w:eastAsia="Times New Roman" w:hAnsi="Times New Roman" w:cs="Times New Roman"/>
                <w:sz w:val="20"/>
                <w:szCs w:val="20"/>
              </w:rPr>
            </w:pPr>
          </w:p>
        </w:tc>
      </w:tr>
      <w:tr w:rsidR="00B100A8" w14:paraId="64A471B5" w14:textId="77777777" w:rsidTr="00B100A8">
        <w:tc>
          <w:tcPr>
            <w:tcW w:w="2610" w:type="dxa"/>
            <w:tcBorders>
              <w:top w:val="single" w:sz="4" w:space="0" w:color="auto"/>
              <w:left w:val="nil"/>
              <w:bottom w:val="single" w:sz="4" w:space="0" w:color="auto"/>
              <w:right w:val="nil"/>
            </w:tcBorders>
            <w:hideMark/>
          </w:tcPr>
          <w:p w14:paraId="21D3851D"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Keyword:</w:t>
            </w:r>
          </w:p>
          <w:p w14:paraId="2626C6FB" w14:textId="77777777" w:rsidR="00B100A8" w:rsidRDefault="00B100A8">
            <w:pPr>
              <w:rPr>
                <w:rFonts w:ascii="Times New Roman" w:eastAsia="Times New Roman" w:hAnsi="Times New Roman" w:cs="Times New Roman"/>
                <w:sz w:val="20"/>
                <w:szCs w:val="20"/>
              </w:rPr>
            </w:pPr>
            <w:r>
              <w:rPr>
                <w:rFonts w:ascii="Times New Roman" w:eastAsia="Times New Roman" w:hAnsi="Times New Roman" w:cs="Times New Roman"/>
                <w:sz w:val="20"/>
                <w:szCs w:val="20"/>
              </w:rPr>
              <w:t>strategic guideline, enhance digital skills, teacher, vocational college</w:t>
            </w:r>
          </w:p>
          <w:p w14:paraId="466D82B7" w14:textId="77777777" w:rsidR="00B100A8" w:rsidRDefault="00B100A8">
            <w:pPr>
              <w:rPr>
                <w:rFonts w:ascii="Times New Roman" w:eastAsia="Times New Roman" w:hAnsi="Times New Roman" w:cs="Times New Roman"/>
                <w:sz w:val="20"/>
                <w:szCs w:val="20"/>
              </w:rPr>
            </w:pPr>
          </w:p>
          <w:p w14:paraId="18CB3C2B" w14:textId="77777777" w:rsidR="00B100A8" w:rsidRDefault="00B100A8">
            <w:pPr>
              <w:rPr>
                <w:rFonts w:ascii="Times New Roman" w:eastAsia="Times New Roman" w:hAnsi="Times New Roman" w:cs="Times New Roman"/>
                <w:sz w:val="20"/>
                <w:szCs w:val="20"/>
              </w:rPr>
            </w:pPr>
          </w:p>
          <w:p w14:paraId="68CD3BC8" w14:textId="77777777" w:rsidR="00FE0A9A" w:rsidRDefault="00FE0A9A">
            <w:pPr>
              <w:rPr>
                <w:rFonts w:ascii="Times New Roman" w:eastAsia="Times New Roman" w:hAnsi="Times New Roman" w:cs="Angsana New"/>
                <w:color w:val="FF0000"/>
                <w:sz w:val="20"/>
                <w:szCs w:val="20"/>
              </w:rPr>
            </w:pPr>
            <w:r w:rsidRPr="00FE0A9A">
              <w:rPr>
                <w:rFonts w:ascii="Times New Roman" w:eastAsia="Times New Roman" w:hAnsi="Times New Roman" w:cs="Angsana New"/>
                <w:color w:val="FF0000"/>
                <w:sz w:val="20"/>
                <w:szCs w:val="20"/>
              </w:rPr>
              <w:t xml:space="preserve">Time New Roman </w:t>
            </w:r>
            <w:r>
              <w:rPr>
                <w:rFonts w:ascii="Times New Roman" w:eastAsia="Times New Roman" w:hAnsi="Times New Roman" w:cs="Angsana New" w:hint="cs"/>
                <w:color w:val="FF0000"/>
                <w:sz w:val="20"/>
                <w:szCs w:val="20"/>
                <w:cs/>
              </w:rPr>
              <w:t xml:space="preserve"> </w:t>
            </w:r>
          </w:p>
          <w:p w14:paraId="4AA661CE" w14:textId="71C68AF1" w:rsidR="00B100A8" w:rsidRDefault="00B100A8">
            <w:pPr>
              <w:rPr>
                <w:rFonts w:ascii="Times New Roman" w:eastAsia="Times New Roman" w:hAnsi="Times New Roman" w:cs="Times New Roman"/>
                <w:sz w:val="20"/>
                <w:szCs w:val="20"/>
              </w:rPr>
            </w:pPr>
            <w:r w:rsidRPr="00FE0A9A">
              <w:rPr>
                <w:rFonts w:ascii="Times New Roman" w:eastAsia="Times New Roman" w:hAnsi="Times New Roman" w:cs="Angsana New"/>
                <w:color w:val="FF0000"/>
                <w:sz w:val="20"/>
                <w:szCs w:val="20"/>
                <w:cs/>
              </w:rPr>
              <w:t xml:space="preserve">ขนาด </w:t>
            </w:r>
            <w:r w:rsidRPr="00FE0A9A">
              <w:rPr>
                <w:rFonts w:ascii="Times New Roman" w:eastAsia="Times New Roman" w:hAnsi="Times New Roman" w:cs="Times New Roman"/>
                <w:color w:val="FF0000"/>
                <w:sz w:val="20"/>
                <w:szCs w:val="20"/>
              </w:rPr>
              <w:t xml:space="preserve">10pt </w:t>
            </w:r>
            <w:r w:rsidRPr="00FE0A9A">
              <w:rPr>
                <w:rFonts w:ascii="Times New Roman" w:eastAsia="Times New Roman" w:hAnsi="Times New Roman" w:cs="Angsana New"/>
                <w:color w:val="FF0000"/>
                <w:sz w:val="20"/>
                <w:szCs w:val="20"/>
                <w:cs/>
              </w:rPr>
              <w:t>ตัวปกติ</w:t>
            </w:r>
          </w:p>
        </w:tc>
        <w:tc>
          <w:tcPr>
            <w:tcW w:w="371" w:type="dxa"/>
            <w:tcBorders>
              <w:top w:val="nil"/>
              <w:left w:val="nil"/>
              <w:bottom w:val="nil"/>
              <w:right w:val="nil"/>
            </w:tcBorders>
          </w:tcPr>
          <w:p w14:paraId="6C03057C" w14:textId="77777777" w:rsidR="00B100A8" w:rsidRDefault="00B100A8">
            <w:pPr>
              <w:rPr>
                <w:rFonts w:ascii="Times New Roman" w:eastAsia="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4AF6443B" w14:textId="77777777" w:rsidR="00B100A8" w:rsidRDefault="00B100A8">
            <w:pPr>
              <w:rPr>
                <w:rFonts w:ascii="Times New Roman" w:eastAsia="Times New Roman" w:hAnsi="Times New Roman" w:cs="Times New Roman"/>
                <w:sz w:val="20"/>
                <w:szCs w:val="20"/>
              </w:rPr>
            </w:pPr>
          </w:p>
        </w:tc>
      </w:tr>
      <w:bookmarkEnd w:id="1"/>
    </w:tbl>
    <w:p w14:paraId="13AB2AA3" w14:textId="77777777" w:rsidR="00B100A8" w:rsidRDefault="00B100A8" w:rsidP="00B100A8">
      <w:pPr>
        <w:widowControl w:val="0"/>
        <w:rPr>
          <w:rFonts w:ascii="TH SarabunPSK" w:hAnsi="TH SarabunPSK" w:cs="TH SarabunPSK"/>
          <w:sz w:val="28"/>
          <w:szCs w:val="28"/>
        </w:rPr>
      </w:pPr>
    </w:p>
    <w:p w14:paraId="288F68B0" w14:textId="77777777" w:rsidR="00B100A8" w:rsidRDefault="00B100A8" w:rsidP="00B100A8">
      <w:pPr>
        <w:widowControl w:val="0"/>
        <w:rPr>
          <w:rFonts w:ascii="TH SarabunPSK" w:hAnsi="TH SarabunPSK" w:cs="TH SarabunPSK"/>
          <w:sz w:val="28"/>
          <w:szCs w:val="28"/>
        </w:rPr>
      </w:pPr>
    </w:p>
    <w:p w14:paraId="79049DFA" w14:textId="77777777" w:rsidR="00FE0A9A" w:rsidRDefault="00FE0A9A" w:rsidP="00B100A8">
      <w:pPr>
        <w:widowControl w:val="0"/>
        <w:rPr>
          <w:rFonts w:ascii="TH SarabunPSK" w:hAnsi="TH SarabunPSK" w:cs="TH SarabunPSK"/>
          <w:sz w:val="28"/>
          <w:szCs w:val="28"/>
        </w:rPr>
      </w:pPr>
    </w:p>
    <w:p w14:paraId="07D4CC1B" w14:textId="77777777" w:rsidR="00FE0A9A" w:rsidRDefault="00FE0A9A" w:rsidP="00B100A8">
      <w:pPr>
        <w:widowControl w:val="0"/>
        <w:rPr>
          <w:rFonts w:ascii="TH SarabunPSK" w:hAnsi="TH SarabunPSK" w:cs="TH SarabunPSK"/>
          <w:sz w:val="28"/>
          <w:szCs w:val="28"/>
        </w:rPr>
      </w:pPr>
    </w:p>
    <w:p w14:paraId="60CCF5FA" w14:textId="77777777" w:rsidR="00FE0A9A" w:rsidRDefault="00FE0A9A" w:rsidP="00B100A8">
      <w:pPr>
        <w:widowControl w:val="0"/>
        <w:rPr>
          <w:rFonts w:ascii="TH SarabunPSK" w:hAnsi="TH SarabunPSK" w:cs="TH SarabunPSK"/>
          <w:sz w:val="28"/>
          <w:szCs w:val="28"/>
        </w:rPr>
      </w:pPr>
    </w:p>
    <w:p w14:paraId="6A05A809" w14:textId="77777777" w:rsidR="00342011" w:rsidRPr="00B100A8"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p>
    <w:p w14:paraId="7DB39CC3" w14:textId="6AFED4D9" w:rsidR="00342011" w:rsidRPr="00A538D9" w:rsidRDefault="000E0597"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A538D9">
        <w:rPr>
          <w:rFonts w:ascii="TH SarabunPSK" w:hAnsi="TH SarabunPSK" w:cs="TH SarabunPSK" w:hint="cs"/>
          <w:b/>
          <w:bCs/>
          <w:sz w:val="28"/>
          <w:szCs w:val="28"/>
          <w:cs/>
        </w:rPr>
        <w:lastRenderedPageBreak/>
        <w:t>ที่มาและ</w:t>
      </w:r>
      <w:r w:rsidR="000E6BBB" w:rsidRPr="00A538D9">
        <w:rPr>
          <w:rFonts w:ascii="TH SarabunPSK" w:hAnsi="TH SarabunPSK" w:cs="TH SarabunPSK"/>
          <w:b/>
          <w:bCs/>
          <w:sz w:val="28"/>
          <w:szCs w:val="28"/>
          <w:cs/>
        </w:rPr>
        <w:t>ความสำคัญ</w:t>
      </w:r>
      <w:r w:rsidR="00342011" w:rsidRPr="00A538D9">
        <w:rPr>
          <w:rFonts w:ascii="TH SarabunPSK" w:hAnsi="TH SarabunPSK" w:cs="TH SarabunPSK"/>
          <w:b/>
          <w:bCs/>
          <w:sz w:val="28"/>
          <w:szCs w:val="28"/>
          <w:cs/>
        </w:rPr>
        <w:t xml:space="preserve"> (ขนาด 1</w:t>
      </w:r>
      <w:r w:rsidR="00A538D9" w:rsidRPr="00A538D9">
        <w:rPr>
          <w:rFonts w:ascii="TH SarabunPSK" w:hAnsi="TH SarabunPSK" w:cs="TH SarabunPSK" w:hint="cs"/>
          <w:b/>
          <w:bCs/>
          <w:sz w:val="28"/>
          <w:szCs w:val="28"/>
          <w:cs/>
        </w:rPr>
        <w:t>4</w:t>
      </w:r>
      <w:r w:rsidR="00342011" w:rsidRPr="00A538D9">
        <w:rPr>
          <w:rFonts w:ascii="TH SarabunPSK" w:hAnsi="TH SarabunPSK" w:cs="TH SarabunPSK"/>
          <w:b/>
          <w:bCs/>
          <w:sz w:val="28"/>
          <w:szCs w:val="28"/>
        </w:rPr>
        <w:t>pt</w:t>
      </w:r>
      <w:r w:rsidR="00342011" w:rsidRPr="00A538D9">
        <w:rPr>
          <w:rFonts w:ascii="TH SarabunPSK" w:hAnsi="TH SarabunPSK" w:cs="TH SarabunPSK"/>
          <w:b/>
          <w:bCs/>
          <w:sz w:val="28"/>
          <w:szCs w:val="28"/>
          <w:cs/>
        </w:rPr>
        <w:t xml:space="preserve"> ชนิดตัวหนา)</w:t>
      </w:r>
    </w:p>
    <w:p w14:paraId="71EF0CD9" w14:textId="784B1312"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A538D9">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6C142EF5" w14:textId="048A6407"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070E9B89" w14:textId="09B2AA3C"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1DD7B27C" w14:textId="7E8E0B7F"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1AF1DBD3" w14:textId="6BF3159E" w:rsidR="00A538D9" w:rsidRPr="00A538D9"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A538D9" w:rsidRPr="00A538D9">
        <w:rPr>
          <w:rFonts w:ascii="TH SarabunPSK" w:hAnsi="TH SarabunPSK" w:cs="TH SarabunPSK"/>
          <w:sz w:val="28"/>
          <w:szCs w:val="28"/>
          <w:cs/>
        </w:rPr>
        <w:t>...........................................................................................................................</w:t>
      </w:r>
      <w:r w:rsidR="00A538D9">
        <w:rPr>
          <w:rFonts w:ascii="TH SarabunPSK" w:hAnsi="TH SarabunPSK" w:cs="TH SarabunPSK" w:hint="cs"/>
          <w:sz w:val="28"/>
          <w:szCs w:val="28"/>
          <w:cs/>
        </w:rPr>
        <w:t>...............</w:t>
      </w:r>
      <w:r w:rsidR="00A538D9" w:rsidRPr="00A538D9">
        <w:rPr>
          <w:rFonts w:ascii="TH SarabunPSK" w:hAnsi="TH SarabunPSK" w:cs="TH SarabunPSK"/>
          <w:sz w:val="28"/>
          <w:szCs w:val="28"/>
          <w:cs/>
        </w:rPr>
        <w:t>........</w:t>
      </w:r>
      <w:r w:rsidR="00A538D9">
        <w:rPr>
          <w:rFonts w:ascii="TH SarabunPSK" w:hAnsi="TH SarabunPSK" w:cs="TH SarabunPSK" w:hint="cs"/>
          <w:sz w:val="28"/>
          <w:szCs w:val="28"/>
          <w:cs/>
        </w:rPr>
        <w:t>.............................................</w:t>
      </w:r>
      <w:r w:rsidR="00A538D9" w:rsidRPr="00A538D9">
        <w:rPr>
          <w:rFonts w:ascii="TH SarabunPSK" w:hAnsi="TH SarabunPSK" w:cs="TH SarabunPSK"/>
          <w:sz w:val="28"/>
          <w:szCs w:val="28"/>
          <w:cs/>
        </w:rPr>
        <w:t>.......</w:t>
      </w:r>
    </w:p>
    <w:p w14:paraId="29AF2361" w14:textId="0AECAA13" w:rsidR="00A538D9" w:rsidRPr="00A538D9" w:rsidRDefault="00A538D9"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p>
    <w:p w14:paraId="0840BDFE" w14:textId="77777777" w:rsidR="00A538D9" w:rsidRPr="00C36727" w:rsidRDefault="00A538D9"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6ADF58D" w14:textId="4A05F859" w:rsidR="00342011" w:rsidRPr="00D778EB" w:rsidRDefault="000E6BBB"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D778EB">
        <w:rPr>
          <w:rFonts w:ascii="TH SarabunPSK" w:hAnsi="TH SarabunPSK" w:cs="TH SarabunPSK"/>
          <w:b/>
          <w:bCs/>
          <w:sz w:val="28"/>
          <w:szCs w:val="28"/>
          <w:cs/>
        </w:rPr>
        <w:t>วัตถุประสงค์</w:t>
      </w:r>
      <w:r w:rsidR="00342011" w:rsidRPr="00D778EB">
        <w:rPr>
          <w:rFonts w:ascii="TH SarabunPSK" w:hAnsi="TH SarabunPSK" w:cs="TH SarabunPSK"/>
          <w:sz w:val="28"/>
          <w:szCs w:val="28"/>
          <w:cs/>
        </w:rPr>
        <w:t xml:space="preserve"> </w:t>
      </w:r>
      <w:r w:rsidR="00342011" w:rsidRPr="00D778EB">
        <w:rPr>
          <w:rFonts w:ascii="TH SarabunPSK" w:hAnsi="TH SarabunPSK" w:cs="TH SarabunPSK"/>
          <w:b/>
          <w:bCs/>
          <w:sz w:val="28"/>
          <w:szCs w:val="28"/>
          <w:cs/>
        </w:rPr>
        <w:t>(ขนาด 1</w:t>
      </w:r>
      <w:r w:rsidR="00A538D9" w:rsidRPr="00D778EB">
        <w:rPr>
          <w:rFonts w:ascii="TH SarabunPSK" w:hAnsi="TH SarabunPSK" w:cs="TH SarabunPSK" w:hint="cs"/>
          <w:b/>
          <w:bCs/>
          <w:sz w:val="28"/>
          <w:szCs w:val="28"/>
          <w:cs/>
        </w:rPr>
        <w:t>4</w:t>
      </w:r>
      <w:r w:rsidR="00342011" w:rsidRPr="00D778EB">
        <w:rPr>
          <w:rFonts w:ascii="TH SarabunPSK" w:hAnsi="TH SarabunPSK" w:cs="TH SarabunPSK"/>
          <w:b/>
          <w:bCs/>
          <w:sz w:val="28"/>
          <w:szCs w:val="28"/>
        </w:rPr>
        <w:t>pt</w:t>
      </w:r>
      <w:r w:rsidR="00342011" w:rsidRPr="00D778EB">
        <w:rPr>
          <w:rFonts w:ascii="TH SarabunPSK" w:hAnsi="TH SarabunPSK" w:cs="TH SarabunPSK"/>
          <w:b/>
          <w:bCs/>
          <w:sz w:val="28"/>
          <w:szCs w:val="28"/>
          <w:cs/>
        </w:rPr>
        <w:t xml:space="preserve"> ชนิดตัวหนา)</w:t>
      </w:r>
    </w:p>
    <w:p w14:paraId="136D47F5" w14:textId="6605AB93"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A538D9">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06039" w:rsidRPr="00C36727">
        <w:rPr>
          <w:rFonts w:ascii="TH SarabunPSK" w:hAnsi="TH SarabunPSK" w:cs="TH SarabunPSK"/>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151129" w:rsidRPr="00C36727">
        <w:rPr>
          <w:rFonts w:ascii="TH SarabunPSK" w:hAnsi="TH SarabunPSK" w:cs="TH SarabunPSK"/>
          <w:sz w:val="28"/>
          <w:szCs w:val="28"/>
          <w:cs/>
        </w:rPr>
        <w:t>.......</w:t>
      </w:r>
    </w:p>
    <w:p w14:paraId="380E5F4B" w14:textId="222EF56E"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3C613141" w14:textId="48485610"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3BF79AC6" w14:textId="4D180A9E" w:rsidR="007C6B88"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726CC9C9" w14:textId="77777777" w:rsidR="00A538D9" w:rsidRPr="00C36727" w:rsidRDefault="00A538D9"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A11C136" w14:textId="50BE7556" w:rsidR="00F36ADC" w:rsidRPr="00D778EB" w:rsidRDefault="00F36ADC"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D778EB">
        <w:rPr>
          <w:rFonts w:ascii="TH SarabunPSK" w:hAnsi="TH SarabunPSK" w:cs="TH SarabunPSK"/>
          <w:b/>
          <w:bCs/>
          <w:sz w:val="28"/>
          <w:szCs w:val="28"/>
          <w:cs/>
        </w:rPr>
        <w:t>การทบทวนวรรณกรรม</w:t>
      </w:r>
      <w:r w:rsidR="00312FB1" w:rsidRPr="00D778EB">
        <w:rPr>
          <w:rFonts w:ascii="TH SarabunPSK" w:hAnsi="TH SarabunPSK" w:cs="TH SarabunPSK"/>
          <w:b/>
          <w:bCs/>
          <w:sz w:val="28"/>
          <w:szCs w:val="28"/>
          <w:cs/>
        </w:rPr>
        <w:t xml:space="preserve"> (ขนาด 1</w:t>
      </w:r>
      <w:r w:rsidR="00A538D9" w:rsidRPr="00D778EB">
        <w:rPr>
          <w:rFonts w:ascii="TH SarabunPSK" w:hAnsi="TH SarabunPSK" w:cs="TH SarabunPSK" w:hint="cs"/>
          <w:b/>
          <w:bCs/>
          <w:sz w:val="28"/>
          <w:szCs w:val="28"/>
          <w:cs/>
        </w:rPr>
        <w:t>4</w:t>
      </w:r>
      <w:r w:rsidR="00312FB1" w:rsidRPr="00D778EB">
        <w:rPr>
          <w:rFonts w:ascii="TH SarabunPSK" w:hAnsi="TH SarabunPSK" w:cs="TH SarabunPSK"/>
          <w:b/>
          <w:bCs/>
          <w:sz w:val="28"/>
          <w:szCs w:val="28"/>
        </w:rPr>
        <w:t>pt</w:t>
      </w:r>
      <w:r w:rsidR="00312FB1" w:rsidRPr="00D778EB">
        <w:rPr>
          <w:rFonts w:ascii="TH SarabunPSK" w:hAnsi="TH SarabunPSK" w:cs="TH SarabunPSK"/>
          <w:b/>
          <w:bCs/>
          <w:sz w:val="28"/>
          <w:szCs w:val="28"/>
          <w:cs/>
        </w:rPr>
        <w:t xml:space="preserve"> ชนิดตัวหนา)</w:t>
      </w:r>
    </w:p>
    <w:p w14:paraId="3EEEAC66" w14:textId="117C87A6" w:rsidR="00F36ADC" w:rsidRPr="00C36727" w:rsidRDefault="00F36ADC"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A538D9">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65588DE2" w14:textId="28DBF456" w:rsidR="00F36ADC" w:rsidRPr="00C36727" w:rsidRDefault="00F36ADC"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114811B0" w14:textId="29BB2905" w:rsidR="00F36ADC" w:rsidRPr="00C36727" w:rsidRDefault="00F36ADC"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14DB46B6" w14:textId="767E2455" w:rsidR="00F36ADC" w:rsidRPr="00C36727" w:rsidRDefault="00F36ADC"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4927E0C4" w14:textId="4FE39696" w:rsidR="00F36ADC" w:rsidRPr="00C36727" w:rsidRDefault="00D778EB"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w:t>
      </w:r>
    </w:p>
    <w:p w14:paraId="41C8F396" w14:textId="77777777"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16"/>
          <w:szCs w:val="16"/>
        </w:rPr>
      </w:pPr>
    </w:p>
    <w:p w14:paraId="53DC8156" w14:textId="7F05F201" w:rsidR="00342011" w:rsidRPr="00D778EB" w:rsidRDefault="000E6BBB"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D778EB">
        <w:rPr>
          <w:rFonts w:ascii="TH SarabunPSK" w:hAnsi="TH SarabunPSK" w:cs="TH SarabunPSK"/>
          <w:b/>
          <w:bCs/>
          <w:sz w:val="28"/>
          <w:szCs w:val="28"/>
          <w:cs/>
        </w:rPr>
        <w:t>กรอบแนวคิด</w:t>
      </w:r>
      <w:r w:rsidR="00342011" w:rsidRPr="00D778EB">
        <w:rPr>
          <w:rFonts w:ascii="TH SarabunPSK" w:hAnsi="TH SarabunPSK" w:cs="TH SarabunPSK"/>
          <w:b/>
          <w:bCs/>
          <w:sz w:val="28"/>
          <w:szCs w:val="28"/>
          <w:cs/>
        </w:rPr>
        <w:t>การวิจัย (ขนาด 1</w:t>
      </w:r>
      <w:r w:rsidR="00A538D9" w:rsidRPr="00D778EB">
        <w:rPr>
          <w:rFonts w:ascii="TH SarabunPSK" w:hAnsi="TH SarabunPSK" w:cs="TH SarabunPSK" w:hint="cs"/>
          <w:b/>
          <w:bCs/>
          <w:sz w:val="28"/>
          <w:szCs w:val="28"/>
          <w:cs/>
        </w:rPr>
        <w:t>4</w:t>
      </w:r>
      <w:r w:rsidR="00342011" w:rsidRPr="00D778EB">
        <w:rPr>
          <w:rFonts w:ascii="TH SarabunPSK" w:hAnsi="TH SarabunPSK" w:cs="TH SarabunPSK"/>
          <w:b/>
          <w:bCs/>
          <w:sz w:val="28"/>
          <w:szCs w:val="28"/>
        </w:rPr>
        <w:t>pt</w:t>
      </w:r>
      <w:r w:rsidR="00342011" w:rsidRPr="00D778EB">
        <w:rPr>
          <w:rFonts w:ascii="TH SarabunPSK" w:hAnsi="TH SarabunPSK" w:cs="TH SarabunPSK"/>
          <w:b/>
          <w:bCs/>
          <w:sz w:val="28"/>
          <w:szCs w:val="28"/>
          <w:cs/>
        </w:rPr>
        <w:t xml:space="preserve"> ชนิดตัวหนา)</w:t>
      </w:r>
    </w:p>
    <w:p w14:paraId="3B0AAA08" w14:textId="0CC62053" w:rsidR="00A636D3" w:rsidRPr="00C36727" w:rsidRDefault="00A636D3"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A538D9">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151129" w:rsidRPr="00C36727">
        <w:rPr>
          <w:rFonts w:ascii="TH SarabunPSK" w:hAnsi="TH SarabunPSK" w:cs="TH SarabunPSK"/>
          <w:sz w:val="28"/>
          <w:szCs w:val="28"/>
          <w:cs/>
        </w:rPr>
        <w:t xml:space="preserve"> อ้างอิงแหลงที่มาของตัวแปรที่ศึกษาให้ชัดเจนก่อนสรุปเข้าสู่กรอบแนวคิดการวิจัย</w:t>
      </w:r>
      <w:r w:rsidRPr="00C36727">
        <w:rPr>
          <w:rFonts w:ascii="TH SarabunPSK" w:hAnsi="TH SarabunPSK" w:cs="TH SarabunPSK"/>
          <w:sz w:val="28"/>
          <w:szCs w:val="28"/>
          <w:cs/>
        </w:rPr>
        <w:t>).........</w:t>
      </w:r>
      <w:r w:rsidR="00151129" w:rsidRPr="00C36727">
        <w:rPr>
          <w:rFonts w:ascii="TH SarabunPSK" w:hAnsi="TH SarabunPSK" w:cs="TH SarabunPSK"/>
          <w:sz w:val="28"/>
          <w:szCs w:val="28"/>
          <w:cs/>
        </w:rPr>
        <w:t>..........</w:t>
      </w:r>
      <w:r w:rsidRPr="00C36727">
        <w:rPr>
          <w:rFonts w:ascii="TH SarabunPSK" w:hAnsi="TH SarabunPSK" w:cs="TH SarabunPSK"/>
          <w:sz w:val="28"/>
          <w:szCs w:val="28"/>
          <w:cs/>
        </w:rPr>
        <w:t>..........................................</w:t>
      </w:r>
      <w:r w:rsidR="00151129" w:rsidRPr="00C36727">
        <w:rPr>
          <w:rFonts w:ascii="TH SarabunPSK" w:hAnsi="TH SarabunPSK" w:cs="TH SarabunPSK"/>
          <w:sz w:val="28"/>
          <w:szCs w:val="28"/>
          <w:cs/>
        </w:rPr>
        <w:t>................................</w:t>
      </w:r>
      <w:r w:rsidR="00C36727">
        <w:rPr>
          <w:rFonts w:ascii="TH SarabunPSK" w:hAnsi="TH SarabunPSK" w:cs="TH SarabunPSK" w:hint="cs"/>
          <w:sz w:val="28"/>
          <w:szCs w:val="28"/>
          <w:cs/>
        </w:rPr>
        <w:t>...............................</w:t>
      </w:r>
      <w:r w:rsidR="00151129" w:rsidRPr="00C36727">
        <w:rPr>
          <w:rFonts w:ascii="TH SarabunPSK" w:hAnsi="TH SarabunPSK" w:cs="TH SarabunPSK"/>
          <w:sz w:val="28"/>
          <w:szCs w:val="28"/>
          <w:cs/>
        </w:rPr>
        <w:t>.............................</w:t>
      </w:r>
      <w:r w:rsidR="00406039" w:rsidRPr="00C36727">
        <w:rPr>
          <w:rFonts w:ascii="TH SarabunPSK" w:hAnsi="TH SarabunPSK" w:cs="TH SarabunPSK"/>
          <w:sz w:val="28"/>
          <w:szCs w:val="28"/>
          <w:cs/>
        </w:rPr>
        <w:t>....</w:t>
      </w:r>
      <w:r w:rsidR="00EB1DF0">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5E26044A" w14:textId="77777777" w:rsidR="000E6BBB" w:rsidRPr="00C36727" w:rsidRDefault="000E6BBB"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DB359F0" w14:textId="77777777" w:rsidR="00342011" w:rsidRPr="00C36727" w:rsidRDefault="00170DFE" w:rsidP="00E92DA6">
      <w:pPr>
        <w:widowControl w:val="0"/>
        <w:tabs>
          <w:tab w:val="left" w:pos="720"/>
          <w:tab w:val="left" w:pos="1008"/>
          <w:tab w:val="left" w:pos="1296"/>
          <w:tab w:val="left" w:pos="1584"/>
          <w:tab w:val="left" w:pos="1872"/>
          <w:tab w:val="left" w:pos="2160"/>
        </w:tabs>
        <w:rPr>
          <w:rFonts w:ascii="TH SarabunPSK" w:hAnsi="TH SarabunPSK" w:cs="TH SarabunPSK"/>
          <w:sz w:val="36"/>
          <w:szCs w:val="36"/>
          <w:cs/>
        </w:rPr>
      </w:pPr>
      <w:r w:rsidRPr="00C36727">
        <w:rPr>
          <w:rFonts w:ascii="TH SarabunPSK" w:hAnsi="TH SarabunPSK" w:cs="TH SarabunPSK"/>
          <w:noProof/>
        </w:rPr>
        <mc:AlternateContent>
          <mc:Choice Requires="wps">
            <w:drawing>
              <wp:anchor distT="0" distB="0" distL="114300" distR="114300" simplePos="0" relativeHeight="251655680" behindDoc="0" locked="0" layoutInCell="1" allowOverlap="1" wp14:anchorId="0063B7CF" wp14:editId="7705DEFB">
                <wp:simplePos x="0" y="0"/>
                <wp:positionH relativeFrom="column">
                  <wp:posOffset>1433779</wp:posOffset>
                </wp:positionH>
                <wp:positionV relativeFrom="paragraph">
                  <wp:posOffset>35408</wp:posOffset>
                </wp:positionV>
                <wp:extent cx="2844800" cy="914400"/>
                <wp:effectExtent l="0" t="0" r="1270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914400"/>
                        </a:xfrm>
                        <a:prstGeom prst="rect">
                          <a:avLst/>
                        </a:prstGeom>
                        <a:solidFill>
                          <a:srgbClr val="FFFFFF"/>
                        </a:solidFill>
                        <a:ln w="9525">
                          <a:solidFill>
                            <a:srgbClr val="000000"/>
                          </a:solidFill>
                          <a:miter lim="800000"/>
                          <a:headEnd/>
                          <a:tailEnd/>
                        </a:ln>
                      </wps:spPr>
                      <wps:txbx>
                        <w:txbxContent>
                          <w:p w14:paraId="72A3D3EC" w14:textId="77777777" w:rsidR="00342011" w:rsidRPr="00EC3FAA" w:rsidRDefault="00342011" w:rsidP="00342011">
                            <w:pPr>
                              <w:jc w:val="center"/>
                              <w:rPr>
                                <w:rFonts w:ascii="TH Niramit AS" w:hAnsi="TH Niramit AS" w:cs="TH Niramit AS"/>
                              </w:rPr>
                            </w:pPr>
                          </w:p>
                          <w:p w14:paraId="5E9D0B0E" w14:textId="77777777" w:rsidR="00342011" w:rsidRPr="00A538D9" w:rsidRDefault="00342011" w:rsidP="00342011">
                            <w:pPr>
                              <w:jc w:val="center"/>
                              <w:rPr>
                                <w:rFonts w:ascii="TH SarabunPSK" w:hAnsi="TH SarabunPSK" w:cs="TH SarabunPSK"/>
                                <w:sz w:val="28"/>
                                <w:szCs w:val="28"/>
                              </w:rPr>
                            </w:pPr>
                            <w:r w:rsidRPr="00A538D9">
                              <w:rPr>
                                <w:rFonts w:ascii="TH SarabunPSK" w:hAnsi="TH SarabunPSK" w:cs="TH SarabunPSK"/>
                                <w:sz w:val="28"/>
                                <w:szCs w:val="28"/>
                                <w:cs/>
                              </w:rPr>
                              <w:t>กรอบแนวคิดการวิจัย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3B7CF" id="Text Box 1" o:spid="_x0000_s1028" type="#_x0000_t202" style="position:absolute;margin-left:112.9pt;margin-top:2.8pt;width:224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">
                <v:textbox>
                  <w:txbxContent>
                    <w:p w14:paraId="72A3D3EC" w14:textId="77777777" w:rsidR="00342011" w:rsidRPr="00EC3FAA" w:rsidRDefault="00342011" w:rsidP="00342011">
                      <w:pPr>
                        <w:jc w:val="center"/>
                        <w:rPr>
                          <w:rFonts w:ascii="TH Niramit AS" w:hAnsi="TH Niramit AS" w:cs="TH Niramit AS"/>
                        </w:rPr>
                      </w:pPr>
                    </w:p>
                    <w:p w14:paraId="5E9D0B0E" w14:textId="77777777" w:rsidR="00342011" w:rsidRPr="00A538D9" w:rsidRDefault="00342011" w:rsidP="00342011">
                      <w:pPr>
                        <w:jc w:val="center"/>
                        <w:rPr>
                          <w:rFonts w:ascii="TH SarabunPSK" w:hAnsi="TH SarabunPSK" w:cs="TH SarabunPSK"/>
                          <w:sz w:val="28"/>
                          <w:szCs w:val="28"/>
                        </w:rPr>
                      </w:pPr>
                      <w:r w:rsidRPr="00A538D9">
                        <w:rPr>
                          <w:rFonts w:ascii="TH SarabunPSK" w:hAnsi="TH SarabunPSK" w:cs="TH SarabunPSK"/>
                          <w:sz w:val="28"/>
                          <w:szCs w:val="28"/>
                          <w:cs/>
                        </w:rPr>
                        <w:t>กรอบแนวคิดการวิจัย</w:t>
                      </w:r>
                    </w:p>
                  </w:txbxContent>
                </v:textbox>
              </v:shape>
            </w:pict>
          </mc:Fallback>
        </mc:AlternateContent>
      </w:r>
    </w:p>
    <w:p w14:paraId="44EAFD9C" w14:textId="77777777" w:rsidR="00342011" w:rsidRPr="00C36727"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sz w:val="28"/>
        </w:rPr>
      </w:pPr>
    </w:p>
    <w:p w14:paraId="4B94D5A5" w14:textId="77777777" w:rsidR="00342011" w:rsidRPr="00C36727"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sz w:val="28"/>
        </w:rPr>
      </w:pPr>
    </w:p>
    <w:p w14:paraId="3DEEC669" w14:textId="77777777" w:rsidR="00342011" w:rsidRPr="00C36727"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sz w:val="28"/>
        </w:rPr>
      </w:pPr>
    </w:p>
    <w:p w14:paraId="3656B9AB" w14:textId="77777777" w:rsidR="00342011" w:rsidRPr="00C36727"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sz w:val="28"/>
        </w:rPr>
      </w:pPr>
    </w:p>
    <w:p w14:paraId="4AFDCFAF" w14:textId="22480388" w:rsidR="00342011" w:rsidRPr="00C36727" w:rsidRDefault="00342011" w:rsidP="00E92DA6">
      <w:pPr>
        <w:jc w:val="center"/>
        <w:rPr>
          <w:rFonts w:ascii="TH SarabunPSK" w:hAnsi="TH SarabunPSK" w:cs="TH SarabunPSK"/>
          <w:sz w:val="22"/>
          <w:szCs w:val="28"/>
          <w:cs/>
        </w:rPr>
      </w:pPr>
      <w:r w:rsidRPr="00C36727">
        <w:rPr>
          <w:rFonts w:ascii="TH SarabunPSK" w:hAnsi="TH SarabunPSK" w:cs="TH SarabunPSK"/>
          <w:sz w:val="22"/>
          <w:szCs w:val="28"/>
          <w:cs/>
        </w:rPr>
        <w:t>ภาพ</w:t>
      </w:r>
      <w:r w:rsidR="00D778EB">
        <w:rPr>
          <w:rFonts w:ascii="TH SarabunPSK" w:hAnsi="TH SarabunPSK" w:cs="TH SarabunPSK" w:hint="cs"/>
          <w:sz w:val="22"/>
          <w:szCs w:val="28"/>
          <w:cs/>
        </w:rPr>
        <w:t>ที่..1..</w:t>
      </w:r>
      <w:r w:rsidRPr="00C36727">
        <w:rPr>
          <w:rFonts w:ascii="TH SarabunPSK" w:hAnsi="TH SarabunPSK" w:cs="TH SarabunPSK"/>
          <w:sz w:val="22"/>
          <w:szCs w:val="28"/>
          <w:cs/>
        </w:rPr>
        <w:t xml:space="preserve">  กรอบแนวคิดการวิจัย</w:t>
      </w:r>
    </w:p>
    <w:p w14:paraId="049F31CB" w14:textId="77777777" w:rsidR="00342011" w:rsidRPr="00C36727"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2"/>
          <w:szCs w:val="22"/>
        </w:rPr>
      </w:pPr>
    </w:p>
    <w:p w14:paraId="5430DF84" w14:textId="261AA16A" w:rsidR="00342011" w:rsidRPr="00D778EB"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D778EB">
        <w:rPr>
          <w:rFonts w:ascii="TH SarabunPSK" w:hAnsi="TH SarabunPSK" w:cs="TH SarabunPSK"/>
          <w:b/>
          <w:bCs/>
          <w:sz w:val="28"/>
          <w:szCs w:val="28"/>
          <w:cs/>
        </w:rPr>
        <w:t>วิธีดำเนินการวิจัย (ขนาด 1</w:t>
      </w:r>
      <w:r w:rsidR="00D778EB"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2DF96DEB" w14:textId="5756ACFC"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406039" w:rsidRPr="00C36727">
        <w:rPr>
          <w:rFonts w:ascii="TH SarabunPSK" w:hAnsi="TH SarabunPSK" w:cs="TH SarabunPSK"/>
          <w:sz w:val="28"/>
          <w:szCs w:val="28"/>
          <w:cs/>
        </w:rPr>
        <w:t>...............</w:t>
      </w:r>
    </w:p>
    <w:p w14:paraId="24CA2D85" w14:textId="212369B1" w:rsidR="00342011" w:rsidRPr="00C36727" w:rsidRDefault="000E0597"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Pr>
          <w:rFonts w:ascii="TH SarabunPSK" w:hAnsi="TH SarabunPSK" w:cs="TH SarabunPSK" w:hint="cs"/>
          <w:b/>
          <w:bCs/>
          <w:sz w:val="28"/>
          <w:szCs w:val="28"/>
          <w:cs/>
        </w:rPr>
        <w:t xml:space="preserve">1. </w:t>
      </w:r>
      <w:r w:rsidR="00406039" w:rsidRPr="00C36727">
        <w:rPr>
          <w:rFonts w:ascii="TH SarabunPSK" w:hAnsi="TH SarabunPSK" w:cs="TH SarabunPSK"/>
          <w:b/>
          <w:bCs/>
          <w:sz w:val="28"/>
          <w:szCs w:val="28"/>
          <w:cs/>
        </w:rPr>
        <w:t>ประชากรและกลุ่มตัวอย่าง (ขนาด 1</w:t>
      </w:r>
      <w:r w:rsidR="00D778EB">
        <w:rPr>
          <w:rFonts w:ascii="TH SarabunPSK" w:hAnsi="TH SarabunPSK" w:cs="TH SarabunPSK" w:hint="cs"/>
          <w:b/>
          <w:bCs/>
          <w:sz w:val="28"/>
          <w:szCs w:val="28"/>
          <w:cs/>
        </w:rPr>
        <w:t>4</w:t>
      </w:r>
      <w:r w:rsidR="00342011" w:rsidRPr="00C36727">
        <w:rPr>
          <w:rFonts w:ascii="TH SarabunPSK" w:hAnsi="TH SarabunPSK" w:cs="TH SarabunPSK"/>
          <w:b/>
          <w:bCs/>
          <w:sz w:val="28"/>
          <w:szCs w:val="28"/>
        </w:rPr>
        <w:t>pt</w:t>
      </w:r>
      <w:r w:rsidR="00342011" w:rsidRPr="00C36727">
        <w:rPr>
          <w:rFonts w:ascii="TH SarabunPSK" w:hAnsi="TH SarabunPSK" w:cs="TH SarabunPSK"/>
          <w:b/>
          <w:bCs/>
          <w:sz w:val="28"/>
          <w:szCs w:val="28"/>
          <w:cs/>
        </w:rPr>
        <w:t xml:space="preserve"> ชนิดตัวหนา)</w:t>
      </w:r>
    </w:p>
    <w:p w14:paraId="3E50F1E3" w14:textId="6656BFCC"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94392"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406039" w:rsidRPr="00C36727">
        <w:rPr>
          <w:rFonts w:ascii="TH SarabunPSK" w:hAnsi="TH SarabunPSK" w:cs="TH SarabunPSK"/>
          <w:sz w:val="28"/>
          <w:szCs w:val="28"/>
          <w:cs/>
        </w:rPr>
        <w:t>.</w:t>
      </w:r>
      <w:r w:rsidRPr="00C36727">
        <w:rPr>
          <w:rFonts w:ascii="TH SarabunPSK" w:hAnsi="TH SarabunPSK" w:cs="TH SarabunPSK"/>
          <w:sz w:val="28"/>
          <w:szCs w:val="28"/>
          <w:cs/>
        </w:rPr>
        <w:t>.</w:t>
      </w:r>
    </w:p>
    <w:p w14:paraId="41F265CD" w14:textId="6705821B"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476B6ACC" w14:textId="5228EFC0" w:rsidR="00342011" w:rsidRPr="00C36727" w:rsidRDefault="000E0597"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Pr>
          <w:rFonts w:ascii="TH SarabunPSK" w:hAnsi="TH SarabunPSK" w:cs="TH SarabunPSK" w:hint="cs"/>
          <w:b/>
          <w:bCs/>
          <w:sz w:val="28"/>
          <w:szCs w:val="28"/>
          <w:cs/>
        </w:rPr>
        <w:lastRenderedPageBreak/>
        <w:t xml:space="preserve">2. </w:t>
      </w:r>
      <w:r w:rsidR="00151129" w:rsidRPr="00C36727">
        <w:rPr>
          <w:rFonts w:ascii="TH SarabunPSK" w:hAnsi="TH SarabunPSK" w:cs="TH SarabunPSK"/>
          <w:b/>
          <w:bCs/>
          <w:sz w:val="28"/>
          <w:szCs w:val="28"/>
          <w:cs/>
        </w:rPr>
        <w:t>เครื่องมือที่ใช้ในการวิจัย</w:t>
      </w:r>
      <w:r w:rsidR="00406039" w:rsidRPr="00C36727">
        <w:rPr>
          <w:rFonts w:ascii="TH SarabunPSK" w:hAnsi="TH SarabunPSK" w:cs="TH SarabunPSK"/>
          <w:b/>
          <w:bCs/>
          <w:sz w:val="28"/>
          <w:szCs w:val="28"/>
          <w:cs/>
        </w:rPr>
        <w:t xml:space="preserve"> (ขนาด 1</w:t>
      </w:r>
      <w:r w:rsidR="00D778EB">
        <w:rPr>
          <w:rFonts w:ascii="TH SarabunPSK" w:hAnsi="TH SarabunPSK" w:cs="TH SarabunPSK" w:hint="cs"/>
          <w:b/>
          <w:bCs/>
          <w:sz w:val="28"/>
          <w:szCs w:val="28"/>
          <w:cs/>
        </w:rPr>
        <w:t>4</w:t>
      </w:r>
      <w:r w:rsidR="00342011" w:rsidRPr="00C36727">
        <w:rPr>
          <w:rFonts w:ascii="TH SarabunPSK" w:hAnsi="TH SarabunPSK" w:cs="TH SarabunPSK"/>
          <w:b/>
          <w:bCs/>
          <w:sz w:val="28"/>
          <w:szCs w:val="28"/>
        </w:rPr>
        <w:t>pt</w:t>
      </w:r>
      <w:r w:rsidR="00342011" w:rsidRPr="00C36727">
        <w:rPr>
          <w:rFonts w:ascii="TH SarabunPSK" w:hAnsi="TH SarabunPSK" w:cs="TH SarabunPSK"/>
          <w:b/>
          <w:bCs/>
          <w:sz w:val="28"/>
          <w:szCs w:val="28"/>
          <w:cs/>
        </w:rPr>
        <w:t xml:space="preserve"> ชนิดตัวหนา)</w:t>
      </w:r>
    </w:p>
    <w:p w14:paraId="14A22028" w14:textId="336171CB"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406039" w:rsidRPr="00C36727">
        <w:rPr>
          <w:rFonts w:ascii="TH SarabunPSK" w:hAnsi="TH SarabunPSK" w:cs="TH SarabunPSK"/>
          <w:sz w:val="28"/>
          <w:szCs w:val="28"/>
          <w:cs/>
        </w:rPr>
        <w:t>......</w:t>
      </w:r>
    </w:p>
    <w:p w14:paraId="3E2D17E6" w14:textId="055FE771"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406039" w:rsidRPr="00C36727">
        <w:rPr>
          <w:rFonts w:ascii="TH SarabunPSK" w:hAnsi="TH SarabunPSK" w:cs="TH SarabunPSK"/>
          <w:sz w:val="28"/>
          <w:szCs w:val="28"/>
          <w:cs/>
        </w:rPr>
        <w:t>........</w:t>
      </w:r>
    </w:p>
    <w:p w14:paraId="6DBADF20" w14:textId="6914E835" w:rsidR="00342011" w:rsidRPr="00C36727" w:rsidRDefault="000E0597"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Pr>
          <w:rFonts w:ascii="TH SarabunPSK" w:hAnsi="TH SarabunPSK" w:cs="TH SarabunPSK" w:hint="cs"/>
          <w:b/>
          <w:bCs/>
          <w:sz w:val="28"/>
          <w:szCs w:val="28"/>
          <w:cs/>
        </w:rPr>
        <w:t>3.</w:t>
      </w:r>
      <w:r w:rsidR="00D778EB">
        <w:rPr>
          <w:rFonts w:ascii="TH SarabunPSK" w:hAnsi="TH SarabunPSK" w:cs="TH SarabunPSK" w:hint="cs"/>
          <w:b/>
          <w:bCs/>
          <w:sz w:val="28"/>
          <w:szCs w:val="28"/>
          <w:cs/>
        </w:rPr>
        <w:t xml:space="preserve"> </w:t>
      </w:r>
      <w:r>
        <w:rPr>
          <w:rFonts w:ascii="TH SarabunPSK" w:hAnsi="TH SarabunPSK" w:cs="TH SarabunPSK" w:hint="cs"/>
          <w:b/>
          <w:bCs/>
          <w:sz w:val="28"/>
          <w:szCs w:val="28"/>
          <w:cs/>
        </w:rPr>
        <w:t>การ</w:t>
      </w:r>
      <w:r w:rsidR="00151129" w:rsidRPr="00C36727">
        <w:rPr>
          <w:rFonts w:ascii="TH SarabunPSK" w:hAnsi="TH SarabunPSK" w:cs="TH SarabunPSK"/>
          <w:b/>
          <w:bCs/>
          <w:sz w:val="28"/>
          <w:szCs w:val="28"/>
          <w:cs/>
        </w:rPr>
        <w:t>เก็บรวบรวม</w:t>
      </w:r>
      <w:r w:rsidR="00406039" w:rsidRPr="00C36727">
        <w:rPr>
          <w:rFonts w:ascii="TH SarabunPSK" w:hAnsi="TH SarabunPSK" w:cs="TH SarabunPSK"/>
          <w:b/>
          <w:bCs/>
          <w:sz w:val="28"/>
          <w:szCs w:val="28"/>
          <w:cs/>
        </w:rPr>
        <w:t>ข้อมูล (ขนาด 1</w:t>
      </w:r>
      <w:r w:rsidR="00D778EB">
        <w:rPr>
          <w:rFonts w:ascii="TH SarabunPSK" w:hAnsi="TH SarabunPSK" w:cs="TH SarabunPSK" w:hint="cs"/>
          <w:b/>
          <w:bCs/>
          <w:sz w:val="28"/>
          <w:szCs w:val="28"/>
          <w:cs/>
        </w:rPr>
        <w:t>4</w:t>
      </w:r>
      <w:r w:rsidR="00342011" w:rsidRPr="00C36727">
        <w:rPr>
          <w:rFonts w:ascii="TH SarabunPSK" w:hAnsi="TH SarabunPSK" w:cs="TH SarabunPSK"/>
          <w:b/>
          <w:bCs/>
          <w:sz w:val="28"/>
          <w:szCs w:val="28"/>
        </w:rPr>
        <w:t>pt</w:t>
      </w:r>
      <w:r w:rsidR="00342011" w:rsidRPr="00C36727">
        <w:rPr>
          <w:rFonts w:ascii="TH SarabunPSK" w:hAnsi="TH SarabunPSK" w:cs="TH SarabunPSK"/>
          <w:b/>
          <w:bCs/>
          <w:sz w:val="28"/>
          <w:szCs w:val="28"/>
          <w:cs/>
        </w:rPr>
        <w:t xml:space="preserve"> ชนิดตัวหนา)</w:t>
      </w:r>
    </w:p>
    <w:p w14:paraId="7671B7CE" w14:textId="5010A02E"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94392"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50E6AB44" w14:textId="040781F8"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179A95BE" w14:textId="66221130" w:rsidR="00342011" w:rsidRPr="00C36727" w:rsidRDefault="000E0597"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Pr>
          <w:rFonts w:ascii="TH SarabunPSK" w:hAnsi="TH SarabunPSK" w:cs="TH SarabunPSK" w:hint="cs"/>
          <w:b/>
          <w:bCs/>
          <w:sz w:val="28"/>
          <w:szCs w:val="28"/>
          <w:cs/>
        </w:rPr>
        <w:t xml:space="preserve">4. </w:t>
      </w:r>
      <w:r w:rsidR="00151129" w:rsidRPr="00C36727">
        <w:rPr>
          <w:rFonts w:ascii="TH SarabunPSK" w:hAnsi="TH SarabunPSK" w:cs="TH SarabunPSK"/>
          <w:b/>
          <w:bCs/>
          <w:sz w:val="28"/>
          <w:szCs w:val="28"/>
          <w:cs/>
        </w:rPr>
        <w:t>การวิเคราะห์ข้อมูล</w:t>
      </w:r>
      <w:r w:rsidR="00406039" w:rsidRPr="00C36727">
        <w:rPr>
          <w:rFonts w:ascii="TH SarabunPSK" w:hAnsi="TH SarabunPSK" w:cs="TH SarabunPSK"/>
          <w:b/>
          <w:bCs/>
          <w:sz w:val="28"/>
          <w:szCs w:val="28"/>
          <w:cs/>
        </w:rPr>
        <w:t xml:space="preserve"> (ขนาด 1</w:t>
      </w:r>
      <w:r w:rsidR="00D778EB">
        <w:rPr>
          <w:rFonts w:ascii="TH SarabunPSK" w:hAnsi="TH SarabunPSK" w:cs="TH SarabunPSK" w:hint="cs"/>
          <w:b/>
          <w:bCs/>
          <w:sz w:val="28"/>
          <w:szCs w:val="28"/>
          <w:cs/>
        </w:rPr>
        <w:t>4</w:t>
      </w:r>
      <w:r w:rsidR="00342011" w:rsidRPr="00C36727">
        <w:rPr>
          <w:rFonts w:ascii="TH SarabunPSK" w:hAnsi="TH SarabunPSK" w:cs="TH SarabunPSK"/>
          <w:b/>
          <w:bCs/>
          <w:sz w:val="28"/>
          <w:szCs w:val="28"/>
        </w:rPr>
        <w:t>pt</w:t>
      </w:r>
      <w:r w:rsidR="00342011" w:rsidRPr="00C36727">
        <w:rPr>
          <w:rFonts w:ascii="TH SarabunPSK" w:hAnsi="TH SarabunPSK" w:cs="TH SarabunPSK"/>
          <w:b/>
          <w:bCs/>
          <w:sz w:val="28"/>
          <w:szCs w:val="28"/>
          <w:cs/>
        </w:rPr>
        <w:t xml:space="preserve"> ชนิดตัวหนา)</w:t>
      </w:r>
    </w:p>
    <w:p w14:paraId="011BD106" w14:textId="771BEA9A"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94392"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15DA46E9" w14:textId="5B8B3D86"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4101652C" w14:textId="77777777" w:rsidR="00342011" w:rsidRPr="00C36727" w:rsidRDefault="007C6B88" w:rsidP="00E92DA6">
      <w:pPr>
        <w:widowControl w:val="0"/>
        <w:tabs>
          <w:tab w:val="left" w:pos="3740"/>
        </w:tabs>
        <w:rPr>
          <w:rFonts w:ascii="TH SarabunPSK" w:hAnsi="TH SarabunPSK" w:cs="TH SarabunPSK"/>
          <w:b/>
          <w:bCs/>
          <w:sz w:val="16"/>
          <w:szCs w:val="16"/>
        </w:rPr>
      </w:pPr>
      <w:r w:rsidRPr="00C36727">
        <w:rPr>
          <w:rFonts w:ascii="TH SarabunPSK" w:hAnsi="TH SarabunPSK" w:cs="TH SarabunPSK"/>
          <w:b/>
          <w:bCs/>
          <w:cs/>
        </w:rPr>
        <w:tab/>
      </w:r>
    </w:p>
    <w:p w14:paraId="6D7E95DB" w14:textId="77777777" w:rsidR="00151129" w:rsidRPr="00D778EB"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D778EB">
        <w:rPr>
          <w:rFonts w:ascii="TH SarabunPSK" w:hAnsi="TH SarabunPSK" w:cs="TH SarabunPSK"/>
          <w:b/>
          <w:bCs/>
          <w:sz w:val="28"/>
          <w:szCs w:val="28"/>
          <w:cs/>
        </w:rPr>
        <w:t>ผลการวิจัย</w:t>
      </w:r>
    </w:p>
    <w:p w14:paraId="7CF3439B" w14:textId="67AA2525" w:rsidR="00151129" w:rsidRPr="00C36727" w:rsidRDefault="00151129"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1B757BDC" w14:textId="62938D1D" w:rsidR="00151129" w:rsidRPr="00C36727" w:rsidRDefault="00151129"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324AF0AE" w14:textId="016BF034" w:rsidR="00151129" w:rsidRDefault="00151129"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6AF9AC3C" w14:textId="2C047A7E" w:rsidR="00D778EB" w:rsidRDefault="00D778EB"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w:t>
      </w:r>
    </w:p>
    <w:p w14:paraId="0D3FC604" w14:textId="77777777" w:rsidR="00D778EB" w:rsidRPr="00C36727" w:rsidRDefault="00D778EB"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EFCE95E" w14:textId="6746EA65" w:rsidR="00342011" w:rsidRPr="00D778EB"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D778EB">
        <w:rPr>
          <w:rFonts w:ascii="TH SarabunPSK" w:hAnsi="TH SarabunPSK" w:cs="TH SarabunPSK"/>
          <w:b/>
          <w:bCs/>
          <w:sz w:val="28"/>
          <w:szCs w:val="28"/>
          <w:cs/>
        </w:rPr>
        <w:t>การอภิปรายผล</w:t>
      </w:r>
      <w:r w:rsidRPr="00D778EB">
        <w:rPr>
          <w:rFonts w:ascii="TH SarabunPSK" w:hAnsi="TH SarabunPSK" w:cs="TH SarabunPSK"/>
          <w:b/>
          <w:bCs/>
          <w:color w:val="FF0000"/>
          <w:sz w:val="28"/>
          <w:szCs w:val="28"/>
          <w:cs/>
        </w:rPr>
        <w:t xml:space="preserve"> </w:t>
      </w:r>
      <w:r w:rsidRPr="00D778EB">
        <w:rPr>
          <w:rFonts w:ascii="TH SarabunPSK" w:hAnsi="TH SarabunPSK" w:cs="TH SarabunPSK"/>
          <w:b/>
          <w:bCs/>
          <w:sz w:val="28"/>
          <w:szCs w:val="28"/>
          <w:cs/>
        </w:rPr>
        <w:t>(ขนาด 1</w:t>
      </w:r>
      <w:r w:rsidR="00D778EB"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4BDB7E90" w14:textId="4C6C1BDE"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3ECC8EEE" w14:textId="0FB81D60"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4B99056E" w14:textId="2D70BF5A" w:rsidR="00342011"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406039" w:rsidRPr="00C36727">
        <w:rPr>
          <w:rFonts w:ascii="TH SarabunPSK" w:hAnsi="TH SarabunPSK" w:cs="TH SarabunPSK"/>
          <w:sz w:val="28"/>
          <w:szCs w:val="28"/>
          <w:cs/>
        </w:rPr>
        <w:t>......</w:t>
      </w:r>
      <w:r w:rsidR="00C36727">
        <w:rPr>
          <w:rFonts w:ascii="TH SarabunPSK" w:hAnsi="TH SarabunPSK" w:cs="TH SarabunPSK" w:hint="cs"/>
          <w:sz w:val="28"/>
          <w:szCs w:val="28"/>
          <w:cs/>
        </w:rPr>
        <w:t>...................</w:t>
      </w:r>
      <w:r w:rsidR="00406039" w:rsidRPr="00C36727">
        <w:rPr>
          <w:rFonts w:ascii="TH SarabunPSK" w:hAnsi="TH SarabunPSK" w:cs="TH SarabunPSK"/>
          <w:sz w:val="28"/>
          <w:szCs w:val="28"/>
          <w:cs/>
        </w:rPr>
        <w:t>...............</w:t>
      </w:r>
    </w:p>
    <w:p w14:paraId="6E22A641" w14:textId="4ABFB397" w:rsidR="00342011" w:rsidRPr="00D778EB"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D778EB">
        <w:rPr>
          <w:rFonts w:ascii="TH SarabunPSK" w:hAnsi="TH SarabunPSK" w:cs="TH SarabunPSK"/>
          <w:b/>
          <w:bCs/>
          <w:sz w:val="28"/>
          <w:szCs w:val="28"/>
          <w:cs/>
        </w:rPr>
        <w:t>องค์ความรู้ใหม่ (ขนาด 1</w:t>
      </w:r>
      <w:r w:rsid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7CC25E70" w14:textId="7DAC5409"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94392"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00312FB1" w:rsidRPr="00C36727">
        <w:rPr>
          <w:rFonts w:ascii="TH SarabunPSK" w:hAnsi="TH SarabunPSK" w:cs="TH SarabunPSK"/>
          <w:sz w:val="28"/>
          <w:szCs w:val="28"/>
          <w:cs/>
        </w:rPr>
        <w:t xml:space="preserve"> </w:t>
      </w:r>
      <w:r w:rsidRPr="00C36727">
        <w:rPr>
          <w:rFonts w:ascii="TH SarabunPSK" w:hAnsi="TH SarabunPSK" w:cs="TH SarabunPSK"/>
          <w:sz w:val="28"/>
          <w:szCs w:val="28"/>
          <w:cs/>
        </w:rPr>
        <w:t>ชนิดตัวธรรมดา)...................................................</w:t>
      </w:r>
      <w:r w:rsidR="00494392" w:rsidRPr="00C36727">
        <w:rPr>
          <w:rFonts w:ascii="TH SarabunPSK" w:hAnsi="TH SarabunPSK" w:cs="TH SarabunPSK"/>
          <w:sz w:val="28"/>
          <w:szCs w:val="28"/>
          <w:cs/>
        </w:rPr>
        <w:t>............</w:t>
      </w:r>
      <w:r w:rsidR="00C36727">
        <w:rPr>
          <w:rFonts w:ascii="TH SarabunPSK" w:hAnsi="TH SarabunPSK" w:cs="TH SarabunPSK" w:hint="cs"/>
          <w:sz w:val="28"/>
          <w:szCs w:val="28"/>
          <w:cs/>
        </w:rPr>
        <w:t>.......</w:t>
      </w:r>
      <w:r w:rsidR="00494392" w:rsidRPr="00C36727">
        <w:rPr>
          <w:rFonts w:ascii="TH SarabunPSK" w:hAnsi="TH SarabunPSK" w:cs="TH SarabunPSK"/>
          <w:sz w:val="28"/>
          <w:szCs w:val="28"/>
          <w:cs/>
        </w:rPr>
        <w:t>......</w:t>
      </w:r>
      <w:r w:rsidR="00C36727">
        <w:rPr>
          <w:rFonts w:ascii="TH SarabunPSK" w:hAnsi="TH SarabunPSK" w:cs="TH SarabunPSK" w:hint="cs"/>
          <w:sz w:val="28"/>
          <w:szCs w:val="28"/>
          <w:cs/>
        </w:rPr>
        <w:t>............</w:t>
      </w:r>
      <w:r w:rsidR="00494392" w:rsidRPr="00C36727">
        <w:rPr>
          <w:rFonts w:ascii="TH SarabunPSK" w:hAnsi="TH SarabunPSK" w:cs="TH SarabunPSK"/>
          <w:sz w:val="28"/>
          <w:szCs w:val="28"/>
          <w:cs/>
        </w:rPr>
        <w:t>.........</w:t>
      </w:r>
    </w:p>
    <w:p w14:paraId="2AD8ED38" w14:textId="47345F04"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1299C43A" w14:textId="77777777" w:rsidR="00342011" w:rsidRPr="00C36727"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sz w:val="16"/>
          <w:szCs w:val="16"/>
        </w:rPr>
      </w:pPr>
    </w:p>
    <w:p w14:paraId="5A0BFBCD" w14:textId="2005FD80" w:rsidR="00342011" w:rsidRPr="00D778EB" w:rsidRDefault="00342011"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D778EB">
        <w:rPr>
          <w:rFonts w:ascii="TH SarabunPSK" w:hAnsi="TH SarabunPSK" w:cs="TH SarabunPSK"/>
          <w:b/>
          <w:bCs/>
          <w:sz w:val="28"/>
          <w:szCs w:val="28"/>
          <w:cs/>
        </w:rPr>
        <w:t>ข้อเสนอแนะ (ขนาด 1</w:t>
      </w:r>
      <w:r w:rsidR="00D778EB"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54E313DC" w14:textId="07B4A773" w:rsidR="007C6B88" w:rsidRPr="00C36727" w:rsidRDefault="007C6B88" w:rsidP="00E92DA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w:t>
      </w:r>
      <w:r w:rsidR="00494392" w:rsidRPr="00C36727">
        <w:rPr>
          <w:rFonts w:ascii="TH SarabunPSK" w:hAnsi="TH SarabunPSK" w:cs="TH SarabunPSK"/>
          <w:sz w:val="28"/>
          <w:szCs w:val="28"/>
          <w:cs/>
        </w:rPr>
        <w:t>...........(ขนาด 1</w:t>
      </w:r>
      <w:r w:rsidR="00D778EB">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sidR="00494392" w:rsidRPr="00C36727">
        <w:rPr>
          <w:rFonts w:ascii="TH SarabunPSK" w:hAnsi="TH SarabunPSK" w:cs="TH SarabunPSK"/>
          <w:sz w:val="28"/>
          <w:szCs w:val="28"/>
          <w:cs/>
        </w:rPr>
        <w:t>.....................</w:t>
      </w:r>
      <w:r w:rsidRPr="00C36727">
        <w:rPr>
          <w:rFonts w:ascii="TH SarabunPSK" w:hAnsi="TH SarabunPSK" w:cs="TH SarabunPSK"/>
          <w:sz w:val="28"/>
          <w:szCs w:val="28"/>
          <w:cs/>
        </w:rPr>
        <w:t>.........................</w:t>
      </w:r>
      <w:r w:rsidR="000E6BBB" w:rsidRPr="00C36727">
        <w:rPr>
          <w:rFonts w:ascii="TH SarabunPSK" w:hAnsi="TH SarabunPSK" w:cs="TH SarabunPSK"/>
          <w:sz w:val="28"/>
          <w:szCs w:val="28"/>
          <w:cs/>
        </w:rPr>
        <w:t>..</w:t>
      </w:r>
      <w:r w:rsidR="00C36727">
        <w:rPr>
          <w:rFonts w:ascii="TH SarabunPSK" w:hAnsi="TH SarabunPSK" w:cs="TH SarabunPSK" w:hint="cs"/>
          <w:sz w:val="28"/>
          <w:szCs w:val="28"/>
          <w:cs/>
        </w:rPr>
        <w:t>..................</w:t>
      </w:r>
      <w:r w:rsidR="000E6BBB" w:rsidRPr="00C36727">
        <w:rPr>
          <w:rFonts w:ascii="TH SarabunPSK" w:hAnsi="TH SarabunPSK" w:cs="TH SarabunPSK"/>
          <w:sz w:val="28"/>
          <w:szCs w:val="28"/>
          <w:cs/>
        </w:rPr>
        <w:t>.....</w:t>
      </w:r>
    </w:p>
    <w:p w14:paraId="244A28E2" w14:textId="5BB6E65D" w:rsidR="007C6B88" w:rsidRPr="00C36727" w:rsidRDefault="007C6B88"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sidR="00C36727">
        <w:rPr>
          <w:rFonts w:ascii="TH SarabunPSK" w:hAnsi="TH SarabunPSK" w:cs="TH SarabunPSK" w:hint="cs"/>
          <w:sz w:val="28"/>
          <w:szCs w:val="28"/>
          <w:cs/>
        </w:rPr>
        <w:t>.....................</w:t>
      </w:r>
      <w:r w:rsidRPr="00C36727">
        <w:rPr>
          <w:rFonts w:ascii="TH SarabunPSK" w:hAnsi="TH SarabunPSK" w:cs="TH SarabunPSK"/>
          <w:sz w:val="28"/>
          <w:szCs w:val="28"/>
          <w:cs/>
        </w:rPr>
        <w:t>......</w:t>
      </w:r>
    </w:p>
    <w:p w14:paraId="3461D779" w14:textId="77777777" w:rsidR="00342011" w:rsidRPr="00C36727" w:rsidRDefault="00342011" w:rsidP="00E92DA6">
      <w:pPr>
        <w:widowControl w:val="0"/>
        <w:tabs>
          <w:tab w:val="center" w:pos="4239"/>
        </w:tabs>
        <w:rPr>
          <w:rFonts w:ascii="TH SarabunPSK" w:hAnsi="TH SarabunPSK" w:cs="TH SarabunPSK"/>
          <w:sz w:val="16"/>
          <w:szCs w:val="16"/>
        </w:rPr>
      </w:pPr>
    </w:p>
    <w:p w14:paraId="3C42FF3C" w14:textId="6ADD696E" w:rsidR="00342011" w:rsidRPr="00D778EB" w:rsidRDefault="00342011" w:rsidP="00E92DA6">
      <w:pPr>
        <w:jc w:val="thaiDistribute"/>
        <w:rPr>
          <w:rFonts w:ascii="TH SarabunPSK" w:hAnsi="TH SarabunPSK" w:cs="TH SarabunPSK"/>
          <w:b/>
          <w:bCs/>
          <w:sz w:val="28"/>
          <w:szCs w:val="28"/>
        </w:rPr>
      </w:pPr>
      <w:r w:rsidRPr="00D778EB">
        <w:rPr>
          <w:rFonts w:ascii="TH SarabunPSK" w:hAnsi="TH SarabunPSK" w:cs="TH SarabunPSK"/>
          <w:b/>
          <w:bCs/>
          <w:sz w:val="28"/>
          <w:szCs w:val="28"/>
          <w:cs/>
        </w:rPr>
        <w:t>กิตติกรรมประกาศ (ถ้ามี) (ขนาด 1</w:t>
      </w:r>
      <w:r w:rsidR="00D778EB"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5258D9B4" w14:textId="09264A40" w:rsidR="009848EB" w:rsidRPr="00C36727" w:rsidRDefault="009848EB" w:rsidP="00E92DA6">
      <w:pPr>
        <w:ind w:firstLine="720"/>
        <w:rPr>
          <w:rFonts w:ascii="TH SarabunPSK" w:hAnsi="TH SarabunPSK" w:cs="TH SarabunPSK"/>
          <w:b/>
          <w:bCs/>
          <w:sz w:val="28"/>
          <w:szCs w:val="28"/>
        </w:rPr>
      </w:pPr>
      <w:r w:rsidRPr="00C36727">
        <w:rPr>
          <w:rFonts w:ascii="TH SarabunPSK" w:hAnsi="TH SarabunPSK" w:cs="TH SarabunPSK"/>
          <w:sz w:val="28"/>
          <w:szCs w:val="28"/>
          <w:cs/>
        </w:rPr>
        <w:t>...............</w:t>
      </w:r>
      <w:r w:rsidR="00494392" w:rsidRPr="00C36727">
        <w:rPr>
          <w:rFonts w:ascii="TH SarabunPSK" w:hAnsi="TH SarabunPSK" w:cs="TH SarabunPSK"/>
          <w:sz w:val="28"/>
          <w:szCs w:val="28"/>
          <w:cs/>
        </w:rPr>
        <w:t>....................... (ขนาด 1</w:t>
      </w:r>
      <w:r w:rsidR="00D778EB">
        <w:rPr>
          <w:rFonts w:ascii="TH SarabunPSK" w:hAnsi="TH SarabunPSK" w:cs="TH SarabunPSK" w:hint="cs"/>
          <w:sz w:val="28"/>
          <w:szCs w:val="28"/>
          <w:cs/>
        </w:rPr>
        <w:t>4</w:t>
      </w:r>
      <w:r w:rsidRPr="00C36727">
        <w:rPr>
          <w:rFonts w:ascii="TH SarabunPSK" w:hAnsi="TH SarabunPSK" w:cs="TH SarabunPSK"/>
          <w:sz w:val="28"/>
          <w:szCs w:val="28"/>
        </w:rPr>
        <w:t>pt</w:t>
      </w:r>
      <w:r w:rsidRPr="00C36727">
        <w:rPr>
          <w:rFonts w:ascii="TH SarabunPSK" w:hAnsi="TH SarabunPSK" w:cs="TH SarabunPSK"/>
          <w:sz w:val="28"/>
          <w:szCs w:val="28"/>
          <w:cs/>
        </w:rPr>
        <w:t xml:space="preserve"> ชนิดตัวธรรมดา)..</w:t>
      </w:r>
      <w:r w:rsidRPr="00C36727">
        <w:rPr>
          <w:rFonts w:ascii="TH SarabunPSK" w:hAnsi="TH SarabunPSK" w:cs="TH SarabunPSK"/>
          <w:b/>
          <w:bCs/>
          <w:spacing w:val="-2"/>
          <w:sz w:val="28"/>
          <w:szCs w:val="28"/>
          <w:cs/>
        </w:rPr>
        <w:t xml:space="preserve"> </w:t>
      </w:r>
      <w:r w:rsidRPr="00D778EB">
        <w:rPr>
          <w:rFonts w:ascii="TH SarabunPSK" w:hAnsi="TH SarabunPSK" w:cs="TH SarabunPSK"/>
          <w:spacing w:val="-2"/>
          <w:sz w:val="28"/>
          <w:szCs w:val="28"/>
          <w:cs/>
        </w:rPr>
        <w:t>ระบุในกรณีที่ได้รับทุนสนับสนุนในการทำวิจัยจากภายในหน่วยงานหรือภายนอก</w:t>
      </w:r>
      <w:r w:rsidRPr="00D778EB">
        <w:rPr>
          <w:rFonts w:ascii="TH SarabunPSK" w:hAnsi="TH SarabunPSK" w:cs="TH SarabunPSK"/>
          <w:sz w:val="28"/>
          <w:szCs w:val="28"/>
          <w:cs/>
        </w:rPr>
        <w:t>หน่วยงาน</w:t>
      </w:r>
      <w:r w:rsidRPr="00C36727">
        <w:rPr>
          <w:rFonts w:ascii="TH SarabunPSK" w:hAnsi="TH SarabunPSK" w:cs="TH SarabunPSK"/>
          <w:sz w:val="28"/>
          <w:szCs w:val="28"/>
          <w:cs/>
        </w:rPr>
        <w:t>...........................................................................................</w:t>
      </w:r>
      <w:r w:rsidR="00494392" w:rsidRPr="00C36727">
        <w:rPr>
          <w:rFonts w:ascii="TH SarabunPSK" w:hAnsi="TH SarabunPSK" w:cs="TH SarabunPSK"/>
          <w:sz w:val="28"/>
          <w:szCs w:val="28"/>
          <w:cs/>
        </w:rPr>
        <w:t>......</w:t>
      </w:r>
      <w:r w:rsidR="00C36727">
        <w:rPr>
          <w:rFonts w:ascii="TH SarabunPSK" w:hAnsi="TH SarabunPSK" w:cs="TH SarabunPSK" w:hint="cs"/>
          <w:sz w:val="28"/>
          <w:szCs w:val="28"/>
          <w:cs/>
        </w:rPr>
        <w:t>........................................</w:t>
      </w:r>
      <w:r w:rsidR="00494392" w:rsidRPr="00C36727">
        <w:rPr>
          <w:rFonts w:ascii="TH SarabunPSK" w:hAnsi="TH SarabunPSK" w:cs="TH SarabunPSK"/>
          <w:sz w:val="28"/>
          <w:szCs w:val="28"/>
          <w:cs/>
        </w:rPr>
        <w:t>.......</w:t>
      </w:r>
    </w:p>
    <w:p w14:paraId="0FB78278" w14:textId="77777777" w:rsidR="007C6B88" w:rsidRDefault="007C6B88" w:rsidP="00E92DA6">
      <w:pPr>
        <w:rPr>
          <w:rFonts w:ascii="TH SarabunPSK" w:hAnsi="TH SarabunPSK" w:cs="TH SarabunPSK"/>
          <w:b/>
          <w:bCs/>
          <w:color w:val="FF0000"/>
          <w:sz w:val="16"/>
          <w:szCs w:val="16"/>
        </w:rPr>
      </w:pPr>
    </w:p>
    <w:p w14:paraId="5DE13388" w14:textId="77777777" w:rsidR="00E92DA6" w:rsidRPr="00D778EB" w:rsidRDefault="00E92DA6" w:rsidP="00E92DA6">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D778EB">
        <w:rPr>
          <w:rFonts w:ascii="TH SarabunPSK" w:hAnsi="TH SarabunPSK" w:cs="TH SarabunPSK"/>
          <w:b/>
          <w:bCs/>
          <w:sz w:val="28"/>
          <w:szCs w:val="28"/>
          <w:cs/>
        </w:rPr>
        <w:t>เอกสารอ้างอิง (ขนาด 1</w:t>
      </w:r>
      <w:r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r w:rsidRPr="00D778EB">
        <w:rPr>
          <w:rFonts w:ascii="TH SarabunPSK" w:hAnsi="TH SarabunPSK" w:cs="TH SarabunPSK" w:hint="cs"/>
          <w:b/>
          <w:bCs/>
          <w:sz w:val="28"/>
          <w:szCs w:val="28"/>
          <w:cs/>
        </w:rPr>
        <w:t xml:space="preserve"> จัดกึ่งกลาง</w:t>
      </w:r>
      <w:r w:rsidRPr="00D778EB">
        <w:rPr>
          <w:rFonts w:ascii="TH SarabunPSK" w:hAnsi="TH SarabunPSK" w:cs="TH SarabunPSK"/>
          <w:b/>
          <w:bCs/>
          <w:sz w:val="28"/>
          <w:szCs w:val="28"/>
          <w:cs/>
        </w:rPr>
        <w:t>)</w:t>
      </w:r>
    </w:p>
    <w:p w14:paraId="2382C0F9" w14:textId="48C82B1F"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0C2D93">
        <w:rPr>
          <w:rFonts w:ascii="TH SarabunPSK" w:hAnsi="TH SarabunPSK" w:cs="TH SarabunPSK"/>
          <w:sz w:val="28"/>
          <w:szCs w:val="28"/>
          <w:cs/>
        </w:rPr>
        <w:tab/>
        <w:t>(รายการอ้างอิง ขนาด 14</w:t>
      </w:r>
      <w:r w:rsidRPr="000C2D93">
        <w:rPr>
          <w:rFonts w:ascii="TH SarabunPSK" w:hAnsi="TH SarabunPSK" w:cs="TH SarabunPSK"/>
          <w:sz w:val="28"/>
          <w:szCs w:val="28"/>
        </w:rPr>
        <w:t xml:space="preserve">pt </w:t>
      </w:r>
      <w:r w:rsidRPr="000C2D93">
        <w:rPr>
          <w:rFonts w:ascii="TH SarabunPSK" w:hAnsi="TH SarabunPSK" w:cs="TH SarabunPSK"/>
          <w:sz w:val="28"/>
          <w:szCs w:val="28"/>
          <w:cs/>
        </w:rPr>
        <w:t xml:space="preserve">ชนิดตัวธรรมดา </w:t>
      </w:r>
      <w:r w:rsidRPr="000C2D93">
        <w:rPr>
          <w:rFonts w:ascii="TH SarabunPSK" w:hAnsi="TH SarabunPSK" w:cs="TH SarabunPSK"/>
          <w:sz w:val="28"/>
          <w:szCs w:val="28"/>
          <w:u w:val="single"/>
          <w:cs/>
        </w:rPr>
        <w:t xml:space="preserve">เรียงลำดับตามตัวอักษร </w:t>
      </w:r>
      <w:r w:rsidRPr="000C2D93">
        <w:rPr>
          <w:rFonts w:ascii="TH SarabunPSK" w:hAnsi="TH SarabunPSK" w:cs="TH SarabunPSK"/>
          <w:sz w:val="28"/>
          <w:szCs w:val="28"/>
          <w:cs/>
        </w:rPr>
        <w:t xml:space="preserve">และจำนวนรายการต้องตรงกันและเท่ากันกับที่ใช้อ้างอิงในเนื้อหาบทความ) </w:t>
      </w:r>
      <w:r w:rsidRPr="000C2D93">
        <w:rPr>
          <w:rStyle w:val="a9"/>
          <w:rFonts w:ascii="TH SarabunPSK" w:hAnsi="TH SarabunPSK" w:cs="TH SarabunPSK" w:hint="cs"/>
          <w:b w:val="0"/>
          <w:bCs w:val="0"/>
          <w:sz w:val="28"/>
          <w:szCs w:val="28"/>
          <w:cs/>
        </w:rPr>
        <w:t>โดย</w:t>
      </w:r>
      <w:r w:rsidRPr="000C2D93">
        <w:rPr>
          <w:rStyle w:val="a9"/>
          <w:rFonts w:ascii="TH SarabunPSK" w:hAnsi="TH SarabunPSK" w:cs="TH SarabunPSK"/>
          <w:b w:val="0"/>
          <w:bCs w:val="0"/>
          <w:sz w:val="28"/>
          <w:szCs w:val="28"/>
          <w:cs/>
        </w:rPr>
        <w:t>เขียนเอกสารอ้างอิง (</w:t>
      </w:r>
      <w:r w:rsidRPr="000C2D93">
        <w:rPr>
          <w:rStyle w:val="a9"/>
          <w:rFonts w:ascii="TH SarabunPSK" w:hAnsi="TH SarabunPSK" w:cs="TH SarabunPSK"/>
          <w:b w:val="0"/>
          <w:bCs w:val="0"/>
          <w:sz w:val="28"/>
          <w:szCs w:val="28"/>
        </w:rPr>
        <w:t>Reference List)</w:t>
      </w:r>
      <w:r w:rsidRPr="000C2D93">
        <w:rPr>
          <w:rFonts w:ascii="TH SarabunPSK" w:hAnsi="TH SarabunPSK" w:cs="TH SarabunPSK"/>
          <w:sz w:val="28"/>
          <w:szCs w:val="28"/>
        </w:rPr>
        <w:t xml:space="preserve"> </w:t>
      </w:r>
      <w:r w:rsidRPr="000C2D93">
        <w:rPr>
          <w:rFonts w:ascii="TH SarabunPSK" w:hAnsi="TH SarabunPSK" w:cs="TH SarabunPSK"/>
          <w:sz w:val="28"/>
          <w:szCs w:val="28"/>
          <w:cs/>
        </w:rPr>
        <w:t>ตามรูปแบบ</w:t>
      </w:r>
      <w:r w:rsidRPr="000C2D93">
        <w:rPr>
          <w:rFonts w:ascii="TH SarabunPSK" w:hAnsi="TH SarabunPSK" w:cs="TH SarabunPSK"/>
          <w:sz w:val="28"/>
          <w:szCs w:val="28"/>
        </w:rPr>
        <w:t xml:space="preserve"> </w:t>
      </w:r>
      <w:r w:rsidRPr="000C2D93">
        <w:rPr>
          <w:rStyle w:val="a9"/>
          <w:rFonts w:ascii="TH SarabunPSK" w:hAnsi="TH SarabunPSK" w:cs="TH SarabunPSK"/>
          <w:b w:val="0"/>
          <w:bCs w:val="0"/>
          <w:sz w:val="28"/>
          <w:szCs w:val="28"/>
        </w:rPr>
        <w:t>APA 7th Edition (American Psychological Association, 7th Edition)</w:t>
      </w:r>
      <w:r w:rsidRPr="000C2D93">
        <w:rPr>
          <w:rFonts w:ascii="TH SarabunPSK" w:hAnsi="TH SarabunPSK" w:cs="TH SarabunPSK"/>
          <w:sz w:val="28"/>
          <w:szCs w:val="28"/>
        </w:rPr>
        <w:t xml:space="preserve"> </w:t>
      </w:r>
      <w:r w:rsidRPr="000C2D93">
        <w:rPr>
          <w:rFonts w:ascii="TH SarabunPSK" w:hAnsi="TH SarabunPSK" w:cs="TH SarabunPSK"/>
          <w:sz w:val="28"/>
          <w:szCs w:val="28"/>
          <w:cs/>
        </w:rPr>
        <w:t>ซึ่งเป็นรูปแบบมาตรฐานที่ใช้กันอย่างแพร่หลายในงานวิจัยและบทความทางวิชาการ</w:t>
      </w:r>
      <w:r>
        <w:rPr>
          <w:rFonts w:ascii="TH SarabunPSK" w:hAnsi="TH SarabunPSK" w:cs="TH SarabunPSK"/>
          <w:b/>
          <w:bCs/>
          <w:sz w:val="28"/>
          <w:szCs w:val="28"/>
        </w:rPr>
        <w:t xml:space="preserve"> </w:t>
      </w:r>
      <w:r w:rsidRPr="00E92DA6">
        <w:rPr>
          <w:rFonts w:ascii="TH SarabunPSK" w:hAnsi="TH SarabunPSK" w:cs="TH SarabunPSK" w:hint="cs"/>
          <w:sz w:val="28"/>
          <w:szCs w:val="28"/>
          <w:cs/>
        </w:rPr>
        <w:t>รายละเอียดดังนี้</w:t>
      </w:r>
    </w:p>
    <w:p w14:paraId="6A31DEC1"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p w14:paraId="10E3F487" w14:textId="77777777" w:rsidR="00FE0A9A" w:rsidRPr="000C2D93" w:rsidRDefault="00FE0A9A"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p>
    <w:p w14:paraId="163B8B33"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lastRenderedPageBreak/>
        <w:t>หลักทั่วไปของการจัดเรียงรายการ</w:t>
      </w:r>
      <w:r w:rsidRPr="000C2D93">
        <w:rPr>
          <w:rFonts w:ascii="TH SarabunPSK" w:hAnsi="TH SarabunPSK" w:cs="TH SarabunPSK"/>
          <w:b/>
          <w:bCs/>
          <w:sz w:val="28"/>
          <w:szCs w:val="28"/>
          <w:cs/>
        </w:rPr>
        <w:t>อ้างอิงตามรูปแบบ</w:t>
      </w:r>
      <w:r w:rsidRPr="000C2D93">
        <w:rPr>
          <w:rFonts w:ascii="TH SarabunPSK" w:hAnsi="TH SarabunPSK" w:cs="TH SarabunPSK"/>
          <w:b/>
          <w:bCs/>
          <w:sz w:val="28"/>
          <w:szCs w:val="28"/>
        </w:rPr>
        <w:t xml:space="preserve"> </w:t>
      </w:r>
      <w:r w:rsidRPr="000C2D93">
        <w:rPr>
          <w:rStyle w:val="a9"/>
          <w:rFonts w:ascii="TH SarabunPSK" w:hAnsi="TH SarabunPSK" w:cs="TH SarabunPSK"/>
          <w:sz w:val="28"/>
          <w:szCs w:val="28"/>
        </w:rPr>
        <w:t>APA 7th</w:t>
      </w:r>
    </w:p>
    <w:p w14:paraId="0557EB63" w14:textId="77777777" w:rsidR="00E92DA6" w:rsidRPr="00191BBA" w:rsidRDefault="00E92DA6" w:rsidP="00E92DA6">
      <w:pPr>
        <w:widowControl w:val="0"/>
        <w:numPr>
          <w:ilvl w:val="0"/>
          <w:numId w:val="1"/>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จัดเรียงตามลำดับตัวอักษรของชื่อผู้แต่ง (</w:t>
      </w:r>
      <w:r w:rsidRPr="00191BBA">
        <w:rPr>
          <w:rFonts w:ascii="TH SarabunPSK" w:hAnsi="TH SarabunPSK" w:cs="TH SarabunPSK"/>
          <w:b/>
          <w:bCs/>
          <w:sz w:val="28"/>
          <w:szCs w:val="28"/>
        </w:rPr>
        <w:t>Author’s name)</w:t>
      </w:r>
    </w:p>
    <w:p w14:paraId="18EDEFDC" w14:textId="77777777" w:rsidR="00E92DA6" w:rsidRPr="00191BBA" w:rsidRDefault="00E92DA6" w:rsidP="00E92DA6">
      <w:pPr>
        <w:widowControl w:val="0"/>
        <w:numPr>
          <w:ilvl w:val="1"/>
          <w:numId w:val="4"/>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หากเป็นภาษาไทย ให้เรียงตาม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พยัญชนะตัวแรกของชื่อผู้แต่ง</w:t>
      </w:r>
      <w:r w:rsidRPr="00191BBA">
        <w:rPr>
          <w:rFonts w:ascii="TH SarabunPSK" w:hAnsi="TH SarabunPSK" w:cs="TH SarabunPSK"/>
          <w:sz w:val="28"/>
          <w:szCs w:val="28"/>
        </w:rPr>
        <w:t xml:space="preserve"> (</w:t>
      </w:r>
      <w:r w:rsidRPr="00191BBA">
        <w:rPr>
          <w:rFonts w:ascii="TH SarabunPSK" w:hAnsi="TH SarabunPSK" w:cs="TH SarabunPSK"/>
          <w:sz w:val="28"/>
          <w:szCs w:val="28"/>
          <w:cs/>
        </w:rPr>
        <w:t>เช่น ก</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ข</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ค</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ฆ</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ง ... จนถึง ฮ)</w:t>
      </w:r>
    </w:p>
    <w:p w14:paraId="7B179BEB" w14:textId="77777777" w:rsidR="00E92DA6" w:rsidRPr="00191BBA" w:rsidRDefault="00E92DA6" w:rsidP="00E92DA6">
      <w:pPr>
        <w:widowControl w:val="0"/>
        <w:numPr>
          <w:ilvl w:val="1"/>
          <w:numId w:val="4"/>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หากเป็นภาษาอังกฤษ ให้เรียงตาม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ตัวอักษรแรกของนามสกุล (</w:t>
      </w:r>
      <w:r w:rsidRPr="00191BBA">
        <w:rPr>
          <w:rFonts w:ascii="TH SarabunPSK" w:hAnsi="TH SarabunPSK" w:cs="TH SarabunPSK"/>
          <w:b/>
          <w:bCs/>
          <w:sz w:val="28"/>
          <w:szCs w:val="28"/>
        </w:rPr>
        <w:t>Last name)</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เช่น </w:t>
      </w:r>
      <w:r w:rsidRPr="00191BBA">
        <w:rPr>
          <w:rFonts w:ascii="TH SarabunPSK" w:hAnsi="TH SarabunPSK" w:cs="TH SarabunPSK"/>
          <w:sz w:val="28"/>
          <w:szCs w:val="28"/>
        </w:rPr>
        <w:t>Anderson &lt; Brown &lt; Carter &lt; Davis ...)</w:t>
      </w:r>
    </w:p>
    <w:p w14:paraId="53C56DC5" w14:textId="2F48A066" w:rsidR="00E92DA6" w:rsidRPr="00191BBA" w:rsidRDefault="00E92DA6" w:rsidP="00E92DA6">
      <w:pPr>
        <w:widowControl w:val="0"/>
        <w:numPr>
          <w:ilvl w:val="0"/>
          <w:numId w:val="1"/>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เริ่มจากรายการภาษาไทยก่อน</w:t>
      </w:r>
      <w:r w:rsidRPr="00191BBA">
        <w:rPr>
          <w:rFonts w:ascii="TH SarabunPSK" w:hAnsi="TH SarabunPSK" w:cs="TH SarabunPSK"/>
          <w:sz w:val="28"/>
          <w:szCs w:val="28"/>
        </w:rPr>
        <w:br/>
      </w:r>
      <w:r w:rsidRPr="00191BBA">
        <w:rPr>
          <w:rFonts w:ascii="TH SarabunPSK" w:hAnsi="TH SarabunPSK" w:cs="TH SarabunPSK"/>
          <w:sz w:val="28"/>
          <w:szCs w:val="28"/>
          <w:cs/>
        </w:rPr>
        <w:t xml:space="preserve">เนื่องจากการจัดเรียงอ้างอิงแบบ </w:t>
      </w:r>
      <w:r w:rsidRPr="00191BBA">
        <w:rPr>
          <w:rFonts w:ascii="TH SarabunPSK" w:hAnsi="TH SarabunPSK" w:cs="TH SarabunPSK"/>
          <w:sz w:val="28"/>
          <w:szCs w:val="28"/>
        </w:rPr>
        <w:t xml:space="preserve">APA </w:t>
      </w:r>
      <w:r w:rsidRPr="00191BBA">
        <w:rPr>
          <w:rFonts w:ascii="TH SarabunPSK" w:hAnsi="TH SarabunPSK" w:cs="TH SarabunPSK"/>
          <w:sz w:val="28"/>
          <w:szCs w:val="28"/>
          <w:cs/>
        </w:rPr>
        <w:t>ในบริบทของไทย นิยมให้</w:t>
      </w:r>
      <w:r w:rsidRPr="00191BBA">
        <w:rPr>
          <w:rFonts w:ascii="TH SarabunPSK" w:hAnsi="TH SarabunPSK" w:cs="TH SarabunPSK"/>
          <w:sz w:val="28"/>
          <w:szCs w:val="28"/>
        </w:rPr>
        <w:br/>
      </w:r>
      <w:r>
        <w:rPr>
          <w:rFonts w:ascii="TH SarabunPSK" w:hAnsi="TH SarabunPSK" w:cs="TH SarabunPSK"/>
          <w:sz w:val="28"/>
          <w:szCs w:val="28"/>
          <w:cs/>
        </w:rPr>
        <w:tab/>
      </w:r>
      <w:r>
        <w:rPr>
          <w:rFonts w:ascii="TH SarabunPSK" w:hAnsi="TH SarabunPSK" w:cs="TH SarabunPSK" w:hint="cs"/>
          <w:sz w:val="28"/>
          <w:szCs w:val="28"/>
          <w:cs/>
        </w:rPr>
        <w:t xml:space="preserve">- </w:t>
      </w:r>
      <w:r w:rsidRPr="00191BBA">
        <w:rPr>
          <w:rFonts w:ascii="TH SarabunPSK" w:hAnsi="TH SarabunPSK" w:cs="TH SarabunPSK"/>
          <w:sz w:val="28"/>
          <w:szCs w:val="28"/>
          <w:cs/>
        </w:rPr>
        <w:t>รายการภาษาไทยอยู่ก่อนภาษาอังกฤษ</w:t>
      </w:r>
      <w:r w:rsidRPr="00191BBA">
        <w:rPr>
          <w:rFonts w:ascii="TH SarabunPSK" w:hAnsi="TH SarabunPSK" w:cs="TH SarabunPSK"/>
          <w:sz w:val="28"/>
          <w:szCs w:val="28"/>
        </w:rPr>
        <w:br/>
      </w:r>
      <w:r>
        <w:rPr>
          <w:rFonts w:ascii="TH SarabunPSK" w:hAnsi="TH SarabunPSK" w:cs="TH SarabunPSK"/>
          <w:sz w:val="28"/>
          <w:szCs w:val="28"/>
          <w:cs/>
        </w:rPr>
        <w:tab/>
      </w:r>
      <w:r>
        <w:rPr>
          <w:rFonts w:ascii="TH SarabunPSK" w:hAnsi="TH SarabunPSK" w:cs="TH SarabunPSK" w:hint="cs"/>
          <w:sz w:val="28"/>
          <w:szCs w:val="28"/>
          <w:cs/>
        </w:rPr>
        <w:t xml:space="preserve">- </w:t>
      </w:r>
      <w:r w:rsidRPr="00191BBA">
        <w:rPr>
          <w:rFonts w:ascii="TH SarabunPSK" w:hAnsi="TH SarabunPSK" w:cs="TH SarabunPSK"/>
          <w:sz w:val="28"/>
          <w:szCs w:val="28"/>
          <w:cs/>
        </w:rPr>
        <w:t>จากนั้นจึงตามด้วยรายการภาษาอังกฤษ (หรือภาษาอื่น)</w:t>
      </w:r>
      <w:r w:rsidRPr="00191BBA">
        <w:rPr>
          <w:rFonts w:ascii="TH SarabunPSK" w:hAnsi="TH SarabunPSK" w:cs="TH SarabunPSK"/>
          <w:sz w:val="28"/>
          <w:szCs w:val="28"/>
        </w:rPr>
        <w:br/>
      </w:r>
      <w:r w:rsidRPr="00191BBA">
        <w:rPr>
          <w:rFonts w:ascii="TH SarabunPSK" w:hAnsi="TH SarabunPSK" w:cs="TH SarabunPSK"/>
          <w:sz w:val="28"/>
          <w:szCs w:val="28"/>
          <w:cs/>
        </w:rPr>
        <w:t>เพื่อความเป็นระเบียบและสอดคล้องกับลำดับการอ่านภาษาไทย</w:t>
      </w:r>
    </w:p>
    <w:p w14:paraId="581111E1" w14:textId="77777777" w:rsidR="00E92DA6" w:rsidRPr="00191BBA" w:rsidRDefault="00E92DA6" w:rsidP="00E92DA6">
      <w:pPr>
        <w:widowControl w:val="0"/>
        <w:numPr>
          <w:ilvl w:val="0"/>
          <w:numId w:val="1"/>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หากผู้แต่งคนเดียวกันมีหลายงาน</w:t>
      </w:r>
    </w:p>
    <w:p w14:paraId="21E7D37C" w14:textId="77777777" w:rsidR="00E92DA6" w:rsidRPr="00191BBA" w:rsidRDefault="00E92DA6" w:rsidP="00E92DA6">
      <w:pPr>
        <w:widowControl w:val="0"/>
        <w:numPr>
          <w:ilvl w:val="1"/>
          <w:numId w:val="25"/>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ให้จัดเรียงตาม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ปี พ.ศ./ค.ศ. ของการตีพิมพ์</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จากปีเก่า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ใหม่</w:t>
      </w:r>
      <w:r w:rsidRPr="00191BBA">
        <w:rPr>
          <w:rFonts w:ascii="TH SarabunPSK" w:hAnsi="TH SarabunPSK" w:cs="TH SarabunPSK"/>
          <w:sz w:val="28"/>
          <w:szCs w:val="28"/>
          <w:cs/>
        </w:rPr>
        <w:t>)</w:t>
      </w:r>
    </w:p>
    <w:p w14:paraId="55A9015B" w14:textId="77777777" w:rsidR="00E92DA6" w:rsidRPr="00191BBA" w:rsidRDefault="00E92DA6" w:rsidP="00E92DA6">
      <w:pPr>
        <w:widowControl w:val="0"/>
        <w:numPr>
          <w:ilvl w:val="1"/>
          <w:numId w:val="25"/>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หากเป็นปีเดียวกัน ให้เพิ่ม </w:t>
      </w:r>
      <w:r w:rsidRPr="00191BBA">
        <w:rPr>
          <w:rFonts w:ascii="TH SarabunPSK" w:hAnsi="TH SarabunPSK" w:cs="TH SarabunPSK"/>
          <w:sz w:val="28"/>
          <w:szCs w:val="28"/>
        </w:rPr>
        <w:t xml:space="preserve">a, b, c </w:t>
      </w:r>
      <w:r w:rsidRPr="00191BBA">
        <w:rPr>
          <w:rFonts w:ascii="TH SarabunPSK" w:hAnsi="TH SarabunPSK" w:cs="TH SarabunPSK"/>
          <w:sz w:val="28"/>
          <w:szCs w:val="28"/>
          <w:cs/>
        </w:rPr>
        <w:t>หลังปี เช่น (</w:t>
      </w:r>
      <w:r w:rsidRPr="00191BBA">
        <w:rPr>
          <w:rFonts w:ascii="TH SarabunPSK" w:hAnsi="TH SarabunPSK" w:cs="TH SarabunPSK"/>
          <w:sz w:val="28"/>
          <w:szCs w:val="28"/>
        </w:rPr>
        <w:t>2566a), (2566b)</w:t>
      </w:r>
    </w:p>
    <w:p w14:paraId="4FA5DA92" w14:textId="77777777" w:rsidR="00E92DA6" w:rsidRPr="00191BBA" w:rsidRDefault="00E92DA6" w:rsidP="00E92DA6">
      <w:pPr>
        <w:widowControl w:val="0"/>
        <w:numPr>
          <w:ilvl w:val="0"/>
          <w:numId w:val="1"/>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ถ้าไม่มีชื่อผู้แต่ง</w:t>
      </w:r>
      <w:r w:rsidRPr="00191BBA">
        <w:rPr>
          <w:rFonts w:ascii="TH SarabunPSK" w:hAnsi="TH SarabunPSK" w:cs="TH SarabunPSK"/>
          <w:sz w:val="28"/>
          <w:szCs w:val="28"/>
        </w:rPr>
        <w:br/>
      </w:r>
      <w:r w:rsidRPr="00191BBA">
        <w:rPr>
          <w:rFonts w:ascii="TH SarabunPSK" w:hAnsi="TH SarabunPSK" w:cs="TH SarabunPSK"/>
          <w:sz w:val="28"/>
          <w:szCs w:val="28"/>
          <w:cs/>
        </w:rPr>
        <w:t>ให้ใช้ชื่อเรื่องในการเรียงลำดับแทน โดยดูตัวอักษรตัวแรกของชื่อเรื่อง</w:t>
      </w:r>
    </w:p>
    <w:p w14:paraId="28BEFD10" w14:textId="77777777" w:rsidR="00E92DA6" w:rsidRDefault="00E92DA6" w:rsidP="00E92DA6">
      <w:pPr>
        <w:widowControl w:val="0"/>
        <w:tabs>
          <w:tab w:val="left" w:pos="720"/>
          <w:tab w:val="left" w:pos="1008"/>
          <w:tab w:val="left" w:pos="1296"/>
          <w:tab w:val="left" w:pos="1584"/>
          <w:tab w:val="left" w:pos="1872"/>
          <w:tab w:val="left" w:pos="2160"/>
        </w:tabs>
        <w:rPr>
          <w:rFonts w:ascii="Segoe UI Emoji" w:hAnsi="Segoe UI Emoji" w:cstheme="minorBidi"/>
          <w:b/>
          <w:bCs/>
          <w:sz w:val="28"/>
          <w:szCs w:val="28"/>
        </w:rPr>
      </w:pPr>
    </w:p>
    <w:p w14:paraId="41FF297A"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ตัวอย่างการจัดเรียง (ภาษาไทยก่อน ภาษาอังกฤษ)</w:t>
      </w:r>
    </w:p>
    <w:p w14:paraId="74E6FEEA"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Segoe UI Emoji" w:hAnsi="Segoe UI Emoji" w:cs="Segoe UI Emoji"/>
          <w:b/>
          <w:bCs/>
          <w:sz w:val="28"/>
          <w:szCs w:val="28"/>
        </w:rPr>
        <w:t>🔸</w:t>
      </w:r>
      <w:r w:rsidRPr="00191BBA">
        <w:rPr>
          <w:rFonts w:ascii="TH SarabunPSK" w:hAnsi="TH SarabunPSK" w:cs="TH SarabunPSK"/>
          <w:b/>
          <w:bCs/>
          <w:sz w:val="28"/>
          <w:szCs w:val="28"/>
        </w:rPr>
        <w:t xml:space="preserve"> </w:t>
      </w:r>
      <w:r w:rsidRPr="00191BBA">
        <w:rPr>
          <w:rFonts w:ascii="TH SarabunPSK" w:hAnsi="TH SarabunPSK" w:cs="TH SarabunPSK"/>
          <w:b/>
          <w:bCs/>
          <w:sz w:val="28"/>
          <w:szCs w:val="28"/>
          <w:cs/>
        </w:rPr>
        <w:t>ภาษาไทย</w:t>
      </w:r>
    </w:p>
    <w:p w14:paraId="5CCE4FCA"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กาญจนา แก้วเทพ. (</w:t>
      </w:r>
      <w:r w:rsidRPr="00191BBA">
        <w:rPr>
          <w:rFonts w:ascii="TH SarabunPSK" w:hAnsi="TH SarabunPSK" w:cs="TH SarabunPSK"/>
          <w:sz w:val="28"/>
          <w:szCs w:val="28"/>
        </w:rPr>
        <w:t xml:space="preserve">2561). </w:t>
      </w:r>
      <w:r w:rsidRPr="00191BBA">
        <w:rPr>
          <w:rFonts w:ascii="TH SarabunPSK" w:hAnsi="TH SarabunPSK" w:cs="TH SarabunPSK"/>
          <w:i/>
          <w:iCs/>
          <w:sz w:val="28"/>
          <w:szCs w:val="28"/>
          <w:cs/>
        </w:rPr>
        <w:t>การสื่อสารกับการพัฒนาอย่างยั่งยืน.</w:t>
      </w:r>
      <w:r w:rsidRPr="00191BBA">
        <w:rPr>
          <w:rFonts w:ascii="TH SarabunPSK" w:hAnsi="TH SarabunPSK" w:cs="TH SarabunPSK"/>
          <w:sz w:val="28"/>
          <w:szCs w:val="28"/>
        </w:rPr>
        <w:t xml:space="preserve"> </w:t>
      </w:r>
      <w:r w:rsidRPr="00191BBA">
        <w:rPr>
          <w:rFonts w:ascii="TH SarabunPSK" w:hAnsi="TH SarabunPSK" w:cs="TH SarabunPSK"/>
          <w:sz w:val="28"/>
          <w:szCs w:val="28"/>
          <w:cs/>
        </w:rPr>
        <w:t>กรุงเทพฯ: สำนักพิมพ์มหาวิทยาลัยธรรมศาสตร์.</w:t>
      </w:r>
      <w:r w:rsidRPr="00191BBA">
        <w:rPr>
          <w:rFonts w:ascii="TH SarabunPSK" w:hAnsi="TH SarabunPSK" w:cs="TH SarabunPSK"/>
          <w:sz w:val="28"/>
          <w:szCs w:val="28"/>
        </w:rPr>
        <w:br/>
      </w:r>
      <w:r w:rsidRPr="00191BBA">
        <w:rPr>
          <w:rFonts w:ascii="TH SarabunPSK" w:hAnsi="TH SarabunPSK" w:cs="TH SarabunPSK"/>
          <w:sz w:val="28"/>
          <w:szCs w:val="28"/>
          <w:cs/>
        </w:rPr>
        <w:t>ขจรศักดิ์ ศรีพนา. (</w:t>
      </w:r>
      <w:r w:rsidRPr="00191BBA">
        <w:rPr>
          <w:rFonts w:ascii="TH SarabunPSK" w:hAnsi="TH SarabunPSK" w:cs="TH SarabunPSK"/>
          <w:sz w:val="28"/>
          <w:szCs w:val="28"/>
        </w:rPr>
        <w:t xml:space="preserve">2563). </w:t>
      </w:r>
      <w:r w:rsidRPr="00191BBA">
        <w:rPr>
          <w:rFonts w:ascii="TH SarabunPSK" w:hAnsi="TH SarabunPSK" w:cs="TH SarabunPSK"/>
          <w:i/>
          <w:iCs/>
          <w:sz w:val="28"/>
          <w:szCs w:val="28"/>
          <w:cs/>
        </w:rPr>
        <w:t>ภาวะผู้นำเชิงกลยุทธ์ในองค์กรภาครัฐ.</w:t>
      </w:r>
      <w:r w:rsidRPr="00191BBA">
        <w:rPr>
          <w:rFonts w:ascii="TH SarabunPSK" w:hAnsi="TH SarabunPSK" w:cs="TH SarabunPSK"/>
          <w:sz w:val="28"/>
          <w:szCs w:val="28"/>
        </w:rPr>
        <w:t xml:space="preserve"> </w:t>
      </w:r>
      <w:r w:rsidRPr="00191BBA">
        <w:rPr>
          <w:rFonts w:ascii="TH SarabunPSK" w:hAnsi="TH SarabunPSK" w:cs="TH SarabunPSK"/>
          <w:sz w:val="28"/>
          <w:szCs w:val="28"/>
          <w:cs/>
        </w:rPr>
        <w:t>นครราชสีมา: มหาวิทยาลัยเทคโนโลยีราชมงคลอีสาน.</w:t>
      </w:r>
      <w:r w:rsidRPr="00191BBA">
        <w:rPr>
          <w:rFonts w:ascii="TH SarabunPSK" w:hAnsi="TH SarabunPSK" w:cs="TH SarabunPSK"/>
          <w:sz w:val="28"/>
          <w:szCs w:val="28"/>
        </w:rPr>
        <w:br/>
      </w:r>
      <w:r w:rsidRPr="00191BBA">
        <w:rPr>
          <w:rFonts w:ascii="TH SarabunPSK" w:hAnsi="TH SarabunPSK" w:cs="TH SarabunPSK"/>
          <w:sz w:val="28"/>
          <w:szCs w:val="28"/>
          <w:cs/>
        </w:rPr>
        <w:t>ชูชาติ ศรีภูมิ. (</w:t>
      </w:r>
      <w:r w:rsidRPr="00191BBA">
        <w:rPr>
          <w:rFonts w:ascii="TH SarabunPSK" w:hAnsi="TH SarabunPSK" w:cs="TH SarabunPSK"/>
          <w:sz w:val="28"/>
          <w:szCs w:val="28"/>
        </w:rPr>
        <w:t xml:space="preserve">2560). </w:t>
      </w:r>
      <w:r w:rsidRPr="00191BBA">
        <w:rPr>
          <w:rFonts w:ascii="TH SarabunPSK" w:hAnsi="TH SarabunPSK" w:cs="TH SarabunPSK"/>
          <w:i/>
          <w:iCs/>
          <w:sz w:val="28"/>
          <w:szCs w:val="28"/>
          <w:cs/>
        </w:rPr>
        <w:t>การบริหารงานภาครัฐแนวใหม่.</w:t>
      </w:r>
      <w:r w:rsidRPr="00191BBA">
        <w:rPr>
          <w:rFonts w:ascii="TH SarabunPSK" w:hAnsi="TH SarabunPSK" w:cs="TH SarabunPSK"/>
          <w:sz w:val="28"/>
          <w:szCs w:val="28"/>
        </w:rPr>
        <w:t xml:space="preserve"> </w:t>
      </w:r>
      <w:r w:rsidRPr="00191BBA">
        <w:rPr>
          <w:rFonts w:ascii="TH SarabunPSK" w:hAnsi="TH SarabunPSK" w:cs="TH SarabunPSK"/>
          <w:sz w:val="28"/>
          <w:szCs w:val="28"/>
          <w:cs/>
        </w:rPr>
        <w:t>กรุงเทพฯ: สำนักพิมพ์จุฬาลงกรณ์มหาวิทยาลัย.</w:t>
      </w:r>
      <w:r w:rsidRPr="00191BBA">
        <w:rPr>
          <w:rFonts w:ascii="TH SarabunPSK" w:hAnsi="TH SarabunPSK" w:cs="TH SarabunPSK"/>
          <w:sz w:val="28"/>
          <w:szCs w:val="28"/>
        </w:rPr>
        <w:br/>
      </w:r>
      <w:r w:rsidRPr="00191BBA">
        <w:rPr>
          <w:rFonts w:ascii="TH SarabunPSK" w:hAnsi="TH SarabunPSK" w:cs="TH SarabunPSK"/>
          <w:sz w:val="28"/>
          <w:szCs w:val="28"/>
          <w:cs/>
        </w:rPr>
        <w:t>พัชรี วัฒนวิจิตร์. (</w:t>
      </w:r>
      <w:r w:rsidRPr="00191BBA">
        <w:rPr>
          <w:rFonts w:ascii="TH SarabunPSK" w:hAnsi="TH SarabunPSK" w:cs="TH SarabunPSK"/>
          <w:sz w:val="28"/>
          <w:szCs w:val="28"/>
        </w:rPr>
        <w:t xml:space="preserve">2562). </w:t>
      </w:r>
      <w:r w:rsidRPr="00191BBA">
        <w:rPr>
          <w:rFonts w:ascii="TH SarabunPSK" w:hAnsi="TH SarabunPSK" w:cs="TH SarabunPSK"/>
          <w:i/>
          <w:iCs/>
          <w:sz w:val="28"/>
          <w:szCs w:val="28"/>
          <w:cs/>
        </w:rPr>
        <w:t>ธรรมา</w:t>
      </w:r>
      <w:proofErr w:type="spellStart"/>
      <w:r w:rsidRPr="00191BBA">
        <w:rPr>
          <w:rFonts w:ascii="TH SarabunPSK" w:hAnsi="TH SarabunPSK" w:cs="TH SarabunPSK"/>
          <w:i/>
          <w:iCs/>
          <w:sz w:val="28"/>
          <w:szCs w:val="28"/>
          <w:cs/>
        </w:rPr>
        <w:t>ภิ</w:t>
      </w:r>
      <w:proofErr w:type="spellEnd"/>
      <w:r w:rsidRPr="00191BBA">
        <w:rPr>
          <w:rFonts w:ascii="TH SarabunPSK" w:hAnsi="TH SarabunPSK" w:cs="TH SarabunPSK"/>
          <w:i/>
          <w:iCs/>
          <w:sz w:val="28"/>
          <w:szCs w:val="28"/>
          <w:cs/>
        </w:rPr>
        <w:t>บาลในองค์กรปกครองส่วนท้องถิ่น.</w:t>
      </w:r>
      <w:r w:rsidRPr="00191BBA">
        <w:rPr>
          <w:rFonts w:ascii="TH SarabunPSK" w:hAnsi="TH SarabunPSK" w:cs="TH SarabunPSK"/>
          <w:sz w:val="28"/>
          <w:szCs w:val="28"/>
        </w:rPr>
        <w:t xml:space="preserve"> </w:t>
      </w:r>
      <w:r w:rsidRPr="00191BBA">
        <w:rPr>
          <w:rFonts w:ascii="TH SarabunPSK" w:hAnsi="TH SarabunPSK" w:cs="TH SarabunPSK"/>
          <w:sz w:val="28"/>
          <w:szCs w:val="28"/>
          <w:cs/>
        </w:rPr>
        <w:t>เชียงใหม่: มหาวิทยาลัยเชียงใหม่.</w:t>
      </w:r>
    </w:p>
    <w:p w14:paraId="71D7F117"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เรียงลำดับ: ก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ข</w:t>
      </w:r>
      <w:r w:rsidRPr="00191BBA">
        <w:rPr>
          <w:rFonts w:ascii="TH SarabunPSK" w:hAnsi="TH SarabunPSK" w:cs="TH SarabunPSK"/>
          <w:sz w:val="28"/>
          <w:szCs w:val="28"/>
          <w:cs/>
        </w:rPr>
        <w:t xml:space="preserve">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ช</w:t>
      </w:r>
      <w:r w:rsidRPr="00191BBA">
        <w:rPr>
          <w:rFonts w:ascii="TH SarabunPSK" w:hAnsi="TH SarabunPSK" w:cs="TH SarabunPSK"/>
          <w:sz w:val="28"/>
          <w:szCs w:val="28"/>
          <w:cs/>
        </w:rPr>
        <w:t xml:space="preserve">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พ</w:t>
      </w:r>
    </w:p>
    <w:p w14:paraId="0448F11A"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D561BBA"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Segoe UI Emoji" w:hAnsi="Segoe UI Emoji" w:cs="Segoe UI Emoji"/>
          <w:b/>
          <w:bCs/>
          <w:sz w:val="28"/>
          <w:szCs w:val="28"/>
        </w:rPr>
        <w:t>🔹</w:t>
      </w:r>
      <w:r w:rsidRPr="00191BBA">
        <w:rPr>
          <w:rFonts w:ascii="TH SarabunPSK" w:hAnsi="TH SarabunPSK" w:cs="TH SarabunPSK"/>
          <w:b/>
          <w:bCs/>
          <w:sz w:val="28"/>
          <w:szCs w:val="28"/>
        </w:rPr>
        <w:t xml:space="preserve"> </w:t>
      </w:r>
      <w:r w:rsidRPr="00191BBA">
        <w:rPr>
          <w:rFonts w:ascii="TH SarabunPSK" w:hAnsi="TH SarabunPSK" w:cs="TH SarabunPSK"/>
          <w:b/>
          <w:bCs/>
          <w:sz w:val="28"/>
          <w:szCs w:val="28"/>
          <w:cs/>
        </w:rPr>
        <w:t>ภาษาอังกฤษ</w:t>
      </w:r>
    </w:p>
    <w:p w14:paraId="6B72B1FE"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rPr>
        <w:t xml:space="preserve">Anderson, J. (2020). </w:t>
      </w:r>
      <w:r w:rsidRPr="00191BBA">
        <w:rPr>
          <w:rFonts w:ascii="TH SarabunPSK" w:hAnsi="TH SarabunPSK" w:cs="TH SarabunPSK"/>
          <w:i/>
          <w:iCs/>
          <w:sz w:val="28"/>
          <w:szCs w:val="28"/>
        </w:rPr>
        <w:t>Public administration and organizational behavior.</w:t>
      </w:r>
      <w:r w:rsidRPr="00191BBA">
        <w:rPr>
          <w:rFonts w:ascii="TH SarabunPSK" w:hAnsi="TH SarabunPSK" w:cs="TH SarabunPSK"/>
          <w:sz w:val="28"/>
          <w:szCs w:val="28"/>
        </w:rPr>
        <w:t xml:space="preserve"> New York, NY: Routledge.</w:t>
      </w:r>
      <w:r w:rsidRPr="00191BBA">
        <w:rPr>
          <w:rFonts w:ascii="TH SarabunPSK" w:hAnsi="TH SarabunPSK" w:cs="TH SarabunPSK"/>
          <w:sz w:val="28"/>
          <w:szCs w:val="28"/>
        </w:rPr>
        <w:br/>
        <w:t xml:space="preserve">Brown, T., &amp; Kelly, M. (2018). </w:t>
      </w:r>
      <w:r w:rsidRPr="00191BBA">
        <w:rPr>
          <w:rFonts w:ascii="TH SarabunPSK" w:hAnsi="TH SarabunPSK" w:cs="TH SarabunPSK"/>
          <w:i/>
          <w:iCs/>
          <w:sz w:val="28"/>
          <w:szCs w:val="28"/>
        </w:rPr>
        <w:t>Strategic leadership for sustainable governance.</w:t>
      </w:r>
      <w:r w:rsidRPr="00191BBA">
        <w:rPr>
          <w:rFonts w:ascii="TH SarabunPSK" w:hAnsi="TH SarabunPSK" w:cs="TH SarabunPSK"/>
          <w:sz w:val="28"/>
          <w:szCs w:val="28"/>
        </w:rPr>
        <w:t xml:space="preserve"> London: Sage.</w:t>
      </w:r>
      <w:r w:rsidRPr="00191BBA">
        <w:rPr>
          <w:rFonts w:ascii="TH SarabunPSK" w:hAnsi="TH SarabunPSK" w:cs="TH SarabunPSK"/>
          <w:sz w:val="28"/>
          <w:szCs w:val="28"/>
        </w:rPr>
        <w:br/>
        <w:t xml:space="preserve">Carter, L. (2021). </w:t>
      </w:r>
      <w:r w:rsidRPr="00191BBA">
        <w:rPr>
          <w:rFonts w:ascii="TH SarabunPSK" w:hAnsi="TH SarabunPSK" w:cs="TH SarabunPSK"/>
          <w:i/>
          <w:iCs/>
          <w:sz w:val="28"/>
          <w:szCs w:val="28"/>
        </w:rPr>
        <w:t>Innovation in local government.</w:t>
      </w:r>
      <w:r w:rsidRPr="00191BBA">
        <w:rPr>
          <w:rFonts w:ascii="TH SarabunPSK" w:hAnsi="TH SarabunPSK" w:cs="TH SarabunPSK"/>
          <w:sz w:val="28"/>
          <w:szCs w:val="28"/>
        </w:rPr>
        <w:t xml:space="preserve"> Oxford: Oxford University Press.</w:t>
      </w:r>
      <w:r w:rsidRPr="00191BBA">
        <w:rPr>
          <w:rFonts w:ascii="TH SarabunPSK" w:hAnsi="TH SarabunPSK" w:cs="TH SarabunPSK"/>
          <w:sz w:val="28"/>
          <w:szCs w:val="28"/>
        </w:rPr>
        <w:br/>
        <w:t xml:space="preserve">Davis, R. (2019). </w:t>
      </w:r>
      <w:r w:rsidRPr="00191BBA">
        <w:rPr>
          <w:rFonts w:ascii="TH SarabunPSK" w:hAnsi="TH SarabunPSK" w:cs="TH SarabunPSK"/>
          <w:i/>
          <w:iCs/>
          <w:sz w:val="28"/>
          <w:szCs w:val="28"/>
        </w:rPr>
        <w:t>Transparency and accountability in public organizations.</w:t>
      </w:r>
      <w:r w:rsidRPr="00191BBA">
        <w:rPr>
          <w:rFonts w:ascii="TH SarabunPSK" w:hAnsi="TH SarabunPSK" w:cs="TH SarabunPSK"/>
          <w:sz w:val="28"/>
          <w:szCs w:val="28"/>
        </w:rPr>
        <w:t xml:space="preserve"> Cambridge: Cambridge University Press.</w:t>
      </w:r>
    </w:p>
    <w:p w14:paraId="2A234E31"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เรียงลำดับ: </w:t>
      </w:r>
      <w:r w:rsidRPr="00191BBA">
        <w:rPr>
          <w:rFonts w:ascii="TH SarabunPSK" w:hAnsi="TH SarabunPSK" w:cs="TH SarabunPSK"/>
          <w:sz w:val="28"/>
          <w:szCs w:val="28"/>
        </w:rPr>
        <w:t xml:space="preserve">A </w:t>
      </w:r>
      <w:r w:rsidRPr="00191BBA">
        <w:rPr>
          <w:rFonts w:ascii="Arial" w:hAnsi="Arial" w:cs="Arial"/>
          <w:sz w:val="28"/>
          <w:szCs w:val="28"/>
        </w:rPr>
        <w:t>→</w:t>
      </w:r>
      <w:r w:rsidRPr="00191BBA">
        <w:rPr>
          <w:rFonts w:ascii="TH SarabunPSK" w:hAnsi="TH SarabunPSK" w:cs="TH SarabunPSK"/>
          <w:sz w:val="28"/>
          <w:szCs w:val="28"/>
        </w:rPr>
        <w:t xml:space="preserve"> B </w:t>
      </w:r>
      <w:r w:rsidRPr="00191BBA">
        <w:rPr>
          <w:rFonts w:ascii="Arial" w:hAnsi="Arial" w:cs="Arial"/>
          <w:sz w:val="28"/>
          <w:szCs w:val="28"/>
        </w:rPr>
        <w:t>→</w:t>
      </w:r>
      <w:r w:rsidRPr="00191BBA">
        <w:rPr>
          <w:rFonts w:ascii="TH SarabunPSK" w:hAnsi="TH SarabunPSK" w:cs="TH SarabunPSK"/>
          <w:sz w:val="28"/>
          <w:szCs w:val="28"/>
        </w:rPr>
        <w:t xml:space="preserve"> C </w:t>
      </w:r>
      <w:r w:rsidRPr="00191BBA">
        <w:rPr>
          <w:rFonts w:ascii="Arial" w:hAnsi="Arial" w:cs="Arial"/>
          <w:sz w:val="28"/>
          <w:szCs w:val="28"/>
        </w:rPr>
        <w:t>→</w:t>
      </w:r>
      <w:r w:rsidRPr="00191BBA">
        <w:rPr>
          <w:rFonts w:ascii="TH SarabunPSK" w:hAnsi="TH SarabunPSK" w:cs="TH SarabunPSK"/>
          <w:sz w:val="28"/>
          <w:szCs w:val="28"/>
        </w:rPr>
        <w:t xml:space="preserve"> D</w:t>
      </w:r>
    </w:p>
    <w:p w14:paraId="277B7D74"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78881D7" w14:textId="77777777" w:rsidR="00E92DA6" w:rsidRPr="00191BBA"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ข้อควรระวัง</w:t>
      </w:r>
    </w:p>
    <w:p w14:paraId="5AE9DF82" w14:textId="77777777" w:rsidR="00E92DA6" w:rsidRPr="00191BBA" w:rsidRDefault="00E92DA6" w:rsidP="00E92DA6">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อย่าเรียง “รวมกัน” ระหว่างไทยกับอังกฤษ — ให้แยกเป็นสองกลุ่มเสมอ</w:t>
      </w:r>
    </w:p>
    <w:p w14:paraId="5930663A" w14:textId="77777777" w:rsidR="00E92DA6" w:rsidRPr="00191BBA" w:rsidRDefault="00E92DA6" w:rsidP="00E92DA6">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ใช้ปี</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พ.ศ.</w:t>
      </w:r>
      <w:r w:rsidRPr="00191BBA">
        <w:rPr>
          <w:rFonts w:ascii="TH SarabunPSK" w:hAnsi="TH SarabunPSK" w:cs="TH SarabunPSK"/>
          <w:sz w:val="28"/>
          <w:szCs w:val="28"/>
        </w:rPr>
        <w:t xml:space="preserve"> </w:t>
      </w:r>
      <w:r w:rsidRPr="00191BBA">
        <w:rPr>
          <w:rFonts w:ascii="TH SarabunPSK" w:hAnsi="TH SarabunPSK" w:cs="TH SarabunPSK"/>
          <w:sz w:val="28"/>
          <w:szCs w:val="28"/>
          <w:cs/>
        </w:rPr>
        <w:t>สำหรับแหล่งข้อมูลภาษาไทย และ</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ค.ศ.</w:t>
      </w:r>
      <w:r w:rsidRPr="00191BBA">
        <w:rPr>
          <w:rFonts w:ascii="TH SarabunPSK" w:hAnsi="TH SarabunPSK" w:cs="TH SarabunPSK"/>
          <w:sz w:val="28"/>
          <w:szCs w:val="28"/>
        </w:rPr>
        <w:t xml:space="preserve"> </w:t>
      </w:r>
      <w:r w:rsidRPr="00191BBA">
        <w:rPr>
          <w:rFonts w:ascii="TH SarabunPSK" w:hAnsi="TH SarabunPSK" w:cs="TH SarabunPSK"/>
          <w:sz w:val="28"/>
          <w:szCs w:val="28"/>
          <w:cs/>
        </w:rPr>
        <w:t>สำหรับภาษาอังกฤษ</w:t>
      </w:r>
    </w:p>
    <w:p w14:paraId="30CE9D68" w14:textId="77777777" w:rsidR="00E92DA6" w:rsidRPr="00191BBA" w:rsidRDefault="00E92DA6" w:rsidP="00E92DA6">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ใช้รูปแบบ</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ย่อหน้าแขวน (</w:t>
      </w:r>
      <w:r w:rsidRPr="00191BBA">
        <w:rPr>
          <w:rFonts w:ascii="TH SarabunPSK" w:hAnsi="TH SarabunPSK" w:cs="TH SarabunPSK"/>
          <w:b/>
          <w:bCs/>
          <w:sz w:val="28"/>
          <w:szCs w:val="28"/>
        </w:rPr>
        <w:t>Hanging indent)</w:t>
      </w:r>
      <w:r w:rsidRPr="00191BBA">
        <w:rPr>
          <w:rFonts w:ascii="TH SarabunPSK" w:hAnsi="TH SarabunPSK" w:cs="TH SarabunPSK"/>
          <w:sz w:val="28"/>
          <w:szCs w:val="28"/>
        </w:rPr>
        <w:t xml:space="preserve"> </w:t>
      </w:r>
      <w:r w:rsidRPr="00191BBA">
        <w:rPr>
          <w:rFonts w:ascii="TH SarabunPSK" w:hAnsi="TH SarabunPSK" w:cs="TH SarabunPSK"/>
          <w:sz w:val="28"/>
          <w:szCs w:val="28"/>
          <w:cs/>
        </w:rPr>
        <w:t>ในเอกสารจริง</w:t>
      </w:r>
    </w:p>
    <w:p w14:paraId="01796C90" w14:textId="77777777" w:rsidR="00E92DA6" w:rsidRPr="00191BBA" w:rsidRDefault="00E92DA6" w:rsidP="00E92DA6">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หากมีแหล่งข้อมูลออนไลน์ ต้องระบุ</w:t>
      </w:r>
      <w:r w:rsidRPr="00191BBA">
        <w:rPr>
          <w:rFonts w:ascii="TH SarabunPSK" w:hAnsi="TH SarabunPSK" w:cs="TH SarabunPSK"/>
          <w:sz w:val="28"/>
          <w:szCs w:val="28"/>
        </w:rPr>
        <w:t xml:space="preserve"> </w:t>
      </w:r>
      <w:r w:rsidRPr="00191BBA">
        <w:rPr>
          <w:rFonts w:ascii="TH SarabunPSK" w:hAnsi="TH SarabunPSK" w:cs="TH SarabunPSK"/>
          <w:b/>
          <w:bCs/>
          <w:sz w:val="28"/>
          <w:szCs w:val="28"/>
        </w:rPr>
        <w:t xml:space="preserve">URL </w:t>
      </w:r>
      <w:r w:rsidRPr="00191BBA">
        <w:rPr>
          <w:rFonts w:ascii="TH SarabunPSK" w:hAnsi="TH SarabunPSK" w:cs="TH SarabunPSK"/>
          <w:b/>
          <w:bCs/>
          <w:sz w:val="28"/>
          <w:szCs w:val="28"/>
          <w:cs/>
        </w:rPr>
        <w:t xml:space="preserve">หรือ </w:t>
      </w:r>
      <w:r w:rsidRPr="00191BBA">
        <w:rPr>
          <w:rFonts w:ascii="TH SarabunPSK" w:hAnsi="TH SarabunPSK" w:cs="TH SarabunPSK"/>
          <w:b/>
          <w:bCs/>
          <w:sz w:val="28"/>
          <w:szCs w:val="28"/>
        </w:rPr>
        <w:t>DOI</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ตามรูปแบบ </w:t>
      </w:r>
      <w:r w:rsidRPr="00191BBA">
        <w:rPr>
          <w:rFonts w:ascii="TH SarabunPSK" w:hAnsi="TH SarabunPSK" w:cs="TH SarabunPSK"/>
          <w:sz w:val="28"/>
          <w:szCs w:val="28"/>
        </w:rPr>
        <w:t>APA</w:t>
      </w:r>
    </w:p>
    <w:p w14:paraId="2A467242" w14:textId="77777777" w:rsidR="00E92DA6" w:rsidRDefault="00E92DA6" w:rsidP="00E92DA6">
      <w:pPr>
        <w:widowControl w:val="0"/>
        <w:tabs>
          <w:tab w:val="left" w:pos="720"/>
          <w:tab w:val="left" w:pos="1008"/>
          <w:tab w:val="left" w:pos="1296"/>
          <w:tab w:val="left" w:pos="1584"/>
          <w:tab w:val="left" w:pos="1872"/>
          <w:tab w:val="left" w:pos="2160"/>
        </w:tabs>
        <w:rPr>
          <w:rFonts w:ascii="Segoe UI Emoji" w:hAnsi="Segoe UI Emoji" w:cstheme="minorBidi"/>
          <w:sz w:val="28"/>
          <w:szCs w:val="28"/>
        </w:rPr>
      </w:pPr>
    </w:p>
    <w:p w14:paraId="6B9A0C51"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69BC">
        <w:rPr>
          <w:rFonts w:ascii="TH SarabunPSK" w:hAnsi="TH SarabunPSK" w:cs="TH SarabunPSK" w:hint="cs"/>
          <w:b/>
          <w:bCs/>
          <w:sz w:val="28"/>
          <w:szCs w:val="28"/>
          <w:cs/>
        </w:rPr>
        <w:t>พยัญชนะภาษาไทย</w:t>
      </w:r>
      <w:r w:rsidRPr="003969BC">
        <w:rPr>
          <w:rFonts w:ascii="TH SarabunPSK" w:hAnsi="TH SarabunPSK" w:cs="TH SarabunPSK"/>
          <w:b/>
          <w:bCs/>
          <w:sz w:val="28"/>
          <w:szCs w:val="28"/>
          <w:cs/>
        </w:rPr>
        <w:t xml:space="preserve"> (</w:t>
      </w:r>
      <w:r w:rsidRPr="003969BC">
        <w:rPr>
          <w:rFonts w:ascii="TH SarabunPSK" w:hAnsi="TH SarabunPSK" w:cs="TH SarabunPSK"/>
          <w:b/>
          <w:bCs/>
          <w:sz w:val="28"/>
          <w:szCs w:val="28"/>
        </w:rPr>
        <w:t>Thai Alphabet Order)</w:t>
      </w:r>
    </w:p>
    <w:p w14:paraId="0FD76991"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ใช้ลำดับเดียวกับพจนานุกรมไทยหรือราชบัณฑิตยสถาน ดังนี้:</w:t>
      </w:r>
    </w:p>
    <w:p w14:paraId="55F98B5C"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ก ข ฃ ค ฅ ฆ ง จ ฉ ช ซ ฌ ญ ฎ ฏ ฐ ฑ ฒ ณ ด ต ถ ท ธ น บ ป ผ ฝ พ ฟ ภ ม ย ร ล ว ศ ษ ส ห ฬ อ ฮ</w:t>
      </w:r>
    </w:p>
    <w:p w14:paraId="61641E4A"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8EADCDD"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hint="cs"/>
          <w:sz w:val="28"/>
          <w:szCs w:val="28"/>
          <w:cs/>
        </w:rPr>
        <w:t>หมายเหตุ</w:t>
      </w:r>
      <w:r>
        <w:rPr>
          <w:rFonts w:ascii="TH SarabunPSK" w:hAnsi="TH SarabunPSK" w:cs="TH SarabunPSK"/>
          <w:sz w:val="28"/>
          <w:szCs w:val="28"/>
        </w:rPr>
        <w:t xml:space="preserve"> :</w:t>
      </w:r>
    </w:p>
    <w:p w14:paraId="4527FE46" w14:textId="77777777" w:rsidR="00E92DA6" w:rsidRPr="003969BC" w:rsidRDefault="00E92DA6" w:rsidP="00E92DA6">
      <w:pPr>
        <w:pStyle w:val="a8"/>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ในการจัดเรียงเอกสารอ้างอิง จะไม่แยกสระหรือวรรณยุกต์ (เช่น "</w:t>
      </w:r>
      <w:proofErr w:type="spellStart"/>
      <w:r w:rsidRPr="003969BC">
        <w:rPr>
          <w:rFonts w:ascii="TH SarabunPSK" w:hAnsi="TH SarabunPSK" w:cs="TH SarabunPSK"/>
          <w:sz w:val="28"/>
          <w:szCs w:val="28"/>
          <w:cs/>
        </w:rPr>
        <w:t>ก่า</w:t>
      </w:r>
      <w:proofErr w:type="spellEnd"/>
      <w:r w:rsidRPr="003969BC">
        <w:rPr>
          <w:rFonts w:ascii="TH SarabunPSK" w:hAnsi="TH SarabunPSK" w:cs="TH SarabunPSK"/>
          <w:sz w:val="28"/>
          <w:szCs w:val="28"/>
          <w:cs/>
        </w:rPr>
        <w:t>" และ "กา" ถือว่าอยู่ในหมวด “ก” เหมือนกัน)</w:t>
      </w:r>
    </w:p>
    <w:p w14:paraId="2A52A42A" w14:textId="77777777" w:rsidR="00E92DA6" w:rsidRPr="003969BC" w:rsidRDefault="00E92DA6" w:rsidP="00E92DA6">
      <w:pPr>
        <w:pStyle w:val="a8"/>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ถ้าชื่อผู้แต่งขึ้นต้นด้วย สระ เช่น “อำไพ” หรือ “เอมอร” จะเรียงในหมวด อ</w:t>
      </w:r>
    </w:p>
    <w:p w14:paraId="3F70A5D7" w14:textId="77777777" w:rsidR="00E92DA6" w:rsidRPr="003969BC" w:rsidRDefault="00E92DA6" w:rsidP="00E92DA6">
      <w:pPr>
        <w:pStyle w:val="a8"/>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หากขึ้นต้นด้วย ตัวเลขหรือสัญลักษณ์ ให้นำไปไว้หลังสุดของรายการภาษาไทย</w:t>
      </w:r>
    </w:p>
    <w:p w14:paraId="5F9706FD"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3FF4089A"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69BC">
        <w:rPr>
          <w:rFonts w:ascii="TH SarabunPSK" w:hAnsi="TH SarabunPSK" w:cs="TH SarabunPSK"/>
          <w:b/>
          <w:bCs/>
          <w:sz w:val="28"/>
          <w:szCs w:val="28"/>
          <w:cs/>
        </w:rPr>
        <w:t>ตัวอักษรภาษาอังกฤษ (</w:t>
      </w:r>
      <w:r w:rsidRPr="003969BC">
        <w:rPr>
          <w:rFonts w:ascii="TH SarabunPSK" w:hAnsi="TH SarabunPSK" w:cs="TH SarabunPSK"/>
          <w:b/>
          <w:bCs/>
          <w:sz w:val="28"/>
          <w:szCs w:val="28"/>
        </w:rPr>
        <w:t>English Alphabet Order)</w:t>
      </w:r>
    </w:p>
    <w:p w14:paraId="0FFADCFB"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 xml:space="preserve">ใช้ลำดับตัวอักษรภาษาอังกฤษมาตรฐาน </w:t>
      </w:r>
      <w:r w:rsidRPr="003969BC">
        <w:rPr>
          <w:rFonts w:ascii="TH SarabunPSK" w:hAnsi="TH SarabunPSK" w:cs="TH SarabunPSK"/>
          <w:sz w:val="28"/>
          <w:szCs w:val="28"/>
        </w:rPr>
        <w:t xml:space="preserve">26 </w:t>
      </w:r>
      <w:r w:rsidRPr="003969BC">
        <w:rPr>
          <w:rFonts w:ascii="TH SarabunPSK" w:hAnsi="TH SarabunPSK" w:cs="TH SarabunPSK"/>
          <w:sz w:val="28"/>
          <w:szCs w:val="28"/>
          <w:cs/>
        </w:rPr>
        <w:t>ตัว ดังนี้:</w:t>
      </w:r>
    </w:p>
    <w:p w14:paraId="25FC4547"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b/>
          <w:bCs/>
          <w:sz w:val="28"/>
          <w:szCs w:val="28"/>
        </w:rPr>
        <w:t>A B C D E F G H I J K L M N O P Q R S T U V W X Y Z</w:t>
      </w:r>
    </w:p>
    <w:p w14:paraId="59FA8231" w14:textId="77777777" w:rsidR="00E92DA6" w:rsidRPr="003969BC"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หมายเหตุ</w:t>
      </w:r>
      <w:r>
        <w:rPr>
          <w:rFonts w:ascii="TH SarabunPSK" w:hAnsi="TH SarabunPSK" w:cs="TH SarabunPSK"/>
          <w:sz w:val="28"/>
          <w:szCs w:val="28"/>
        </w:rPr>
        <w:t xml:space="preserve"> :</w:t>
      </w:r>
    </w:p>
    <w:p w14:paraId="7A6183FD" w14:textId="77777777" w:rsidR="00E92DA6" w:rsidRPr="003969BC" w:rsidRDefault="00E92DA6" w:rsidP="00E92DA6">
      <w:pPr>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จัดเรียงตาม</w:t>
      </w:r>
      <w:r w:rsidRPr="003969BC">
        <w:rPr>
          <w:rFonts w:ascii="TH SarabunPSK" w:hAnsi="TH SarabunPSK" w:cs="TH SarabunPSK"/>
          <w:sz w:val="28"/>
          <w:szCs w:val="28"/>
        </w:rPr>
        <w:t xml:space="preserve"> </w:t>
      </w:r>
      <w:r w:rsidRPr="003969BC">
        <w:rPr>
          <w:rFonts w:ascii="TH SarabunPSK" w:hAnsi="TH SarabunPSK" w:cs="TH SarabunPSK"/>
          <w:b/>
          <w:bCs/>
          <w:sz w:val="28"/>
          <w:szCs w:val="28"/>
          <w:cs/>
        </w:rPr>
        <w:t>นามสกุลของผู้แต่ง (</w:t>
      </w:r>
      <w:r w:rsidRPr="003969BC">
        <w:rPr>
          <w:rFonts w:ascii="TH SarabunPSK" w:hAnsi="TH SarabunPSK" w:cs="TH SarabunPSK"/>
          <w:b/>
          <w:bCs/>
          <w:sz w:val="28"/>
          <w:szCs w:val="28"/>
        </w:rPr>
        <w:t>Last name)</w:t>
      </w:r>
    </w:p>
    <w:p w14:paraId="0A117A39" w14:textId="77777777" w:rsidR="00E92DA6" w:rsidRPr="003969BC" w:rsidRDefault="00E92DA6" w:rsidP="00E92DA6">
      <w:pPr>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หากมีชื่อผู้แต่งคนเดียวกัน ให้เรียงตามปี (เก่าก่อนไปใหม่กว่า)</w:t>
      </w:r>
    </w:p>
    <w:p w14:paraId="5B8A932E" w14:textId="77777777" w:rsidR="00E92DA6" w:rsidRDefault="00E92DA6" w:rsidP="00E92DA6">
      <w:pPr>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 xml:space="preserve">หากปีเดียวกัน ให้เพิ่มตัวอักษร </w:t>
      </w:r>
      <w:r w:rsidRPr="003969BC">
        <w:rPr>
          <w:rFonts w:ascii="TH SarabunPSK" w:hAnsi="TH SarabunPSK" w:cs="TH SarabunPSK"/>
          <w:sz w:val="28"/>
          <w:szCs w:val="28"/>
        </w:rPr>
        <w:t xml:space="preserve">a, b, c </w:t>
      </w:r>
      <w:r w:rsidRPr="003969BC">
        <w:rPr>
          <w:rFonts w:ascii="TH SarabunPSK" w:hAnsi="TH SarabunPSK" w:cs="TH SarabunPSK"/>
          <w:sz w:val="28"/>
          <w:szCs w:val="28"/>
          <w:cs/>
        </w:rPr>
        <w:t>หลังปี เช่น (</w:t>
      </w:r>
      <w:r w:rsidRPr="003969BC">
        <w:rPr>
          <w:rFonts w:ascii="TH SarabunPSK" w:hAnsi="TH SarabunPSK" w:cs="TH SarabunPSK"/>
          <w:sz w:val="28"/>
          <w:szCs w:val="28"/>
        </w:rPr>
        <w:t>2021a), (2021b)</w:t>
      </w:r>
    </w:p>
    <w:p w14:paraId="6E3D2792" w14:textId="77777777" w:rsidR="00E92DA6" w:rsidRPr="003969BC" w:rsidRDefault="00E92DA6" w:rsidP="00E92DA6">
      <w:pPr>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p>
    <w:p w14:paraId="3B240067"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TH SarabunPSK" w:hAnsi="TH SarabunPSK" w:cs="TH SarabunPSK"/>
          <w:b/>
          <w:bCs/>
          <w:sz w:val="28"/>
          <w:szCs w:val="28"/>
          <w:cs/>
        </w:rPr>
        <w:t xml:space="preserve">การเขียนเอกสารอ้างอิงแบบ </w:t>
      </w:r>
      <w:r w:rsidRPr="00391275">
        <w:rPr>
          <w:rFonts w:ascii="TH SarabunPSK" w:hAnsi="TH SarabunPSK" w:cs="TH SarabunPSK"/>
          <w:b/>
          <w:bCs/>
          <w:sz w:val="28"/>
          <w:szCs w:val="28"/>
        </w:rPr>
        <w:t xml:space="preserve">APA 7th Edition </w:t>
      </w:r>
      <w:r w:rsidRPr="00391275">
        <w:rPr>
          <w:rFonts w:ascii="TH SarabunPSK" w:hAnsi="TH SarabunPSK" w:cs="TH SarabunPSK"/>
          <w:b/>
          <w:bCs/>
          <w:sz w:val="28"/>
          <w:szCs w:val="28"/>
          <w:cs/>
        </w:rPr>
        <w:t>สำหรับ “หนังสือออนไลน์ (</w:t>
      </w:r>
      <w:r w:rsidRPr="00391275">
        <w:rPr>
          <w:rFonts w:ascii="TH SarabunPSK" w:hAnsi="TH SarabunPSK" w:cs="TH SarabunPSK"/>
          <w:b/>
          <w:bCs/>
          <w:sz w:val="28"/>
          <w:szCs w:val="28"/>
        </w:rPr>
        <w:t xml:space="preserve">E-Book)” </w:t>
      </w:r>
      <w:r w:rsidRPr="00391275">
        <w:rPr>
          <w:rFonts w:ascii="TH SarabunPSK" w:hAnsi="TH SarabunPSK" w:cs="TH SarabunPSK"/>
          <w:b/>
          <w:bCs/>
          <w:sz w:val="28"/>
          <w:szCs w:val="28"/>
          <w:cs/>
        </w:rPr>
        <w:t>และ “บทความวารสารออนไลน์ (</w:t>
      </w:r>
      <w:r w:rsidRPr="00391275">
        <w:rPr>
          <w:rFonts w:ascii="TH SarabunPSK" w:hAnsi="TH SarabunPSK" w:cs="TH SarabunPSK"/>
          <w:b/>
          <w:bCs/>
          <w:sz w:val="28"/>
          <w:szCs w:val="28"/>
        </w:rPr>
        <w:t>Online Journal Article)”</w:t>
      </w:r>
    </w:p>
    <w:p w14:paraId="6F304CB3"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2AFB74B3"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1. </w:t>
      </w:r>
      <w:r w:rsidRPr="00391275">
        <w:rPr>
          <w:rFonts w:ascii="TH SarabunPSK" w:hAnsi="TH SarabunPSK" w:cs="TH SarabunPSK"/>
          <w:b/>
          <w:bCs/>
          <w:sz w:val="28"/>
          <w:szCs w:val="28"/>
          <w:cs/>
        </w:rPr>
        <w:t>หนังสือออนไลน์ (</w:t>
      </w:r>
      <w:r w:rsidRPr="00391275">
        <w:rPr>
          <w:rFonts w:ascii="TH SarabunPSK" w:hAnsi="TH SarabunPSK" w:cs="TH SarabunPSK"/>
          <w:b/>
          <w:bCs/>
          <w:sz w:val="28"/>
          <w:szCs w:val="28"/>
        </w:rPr>
        <w:t>E-Book)</w:t>
      </w:r>
    </w:p>
    <w:p w14:paraId="0BB8D2AB"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(ภาษาไทย)</w:t>
      </w:r>
    </w:p>
    <w:p w14:paraId="4C76A337"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ผู้แต่ง. (ปี).</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ชื่อหนังสือ.</w:t>
      </w:r>
      <w:r w:rsidRPr="00391275">
        <w:rPr>
          <w:rFonts w:ascii="TH SarabunPSK" w:hAnsi="TH SarabunPSK" w:cs="TH SarabunPSK"/>
          <w:sz w:val="28"/>
          <w:szCs w:val="28"/>
        </w:rPr>
        <w:t xml:space="preserve"> </w:t>
      </w:r>
      <w:r w:rsidRPr="00391275">
        <w:rPr>
          <w:rFonts w:ascii="TH SarabunPSK" w:hAnsi="TH SarabunPSK" w:cs="TH SarabunPSK"/>
          <w:sz w:val="28"/>
          <w:szCs w:val="28"/>
          <w:cs/>
        </w:rPr>
        <w:t xml:space="preserve">เมืองที่พิมพ์: สำนักพิมพ์. เข้าถึงจาก </w:t>
      </w:r>
      <w:r w:rsidRPr="00391275">
        <w:rPr>
          <w:rFonts w:ascii="TH SarabunPSK" w:hAnsi="TH SarabunPSK" w:cs="TH SarabunPSK"/>
          <w:sz w:val="28"/>
          <w:szCs w:val="28"/>
        </w:rPr>
        <w:t>URL</w:t>
      </w:r>
    </w:p>
    <w:p w14:paraId="7E605E8D"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r>
      <w:r w:rsidRPr="00391275">
        <w:rPr>
          <w:rFonts w:ascii="TH SarabunPSK" w:hAnsi="TH SarabunPSK" w:cs="TH SarabunPSK"/>
          <w:sz w:val="28"/>
          <w:szCs w:val="28"/>
          <w:cs/>
        </w:rPr>
        <w:t>กาญจนา แก้วเทพ. (</w:t>
      </w:r>
      <w:r w:rsidRPr="00391275">
        <w:rPr>
          <w:rFonts w:ascii="TH SarabunPSK" w:hAnsi="TH SarabunPSK" w:cs="TH SarabunPSK"/>
          <w:sz w:val="28"/>
          <w:szCs w:val="28"/>
        </w:rPr>
        <w:t xml:space="preserve">2565). </w:t>
      </w:r>
      <w:r w:rsidRPr="00391275">
        <w:rPr>
          <w:rFonts w:ascii="TH SarabunPSK" w:hAnsi="TH SarabunPSK" w:cs="TH SarabunPSK"/>
          <w:i/>
          <w:iCs/>
          <w:sz w:val="28"/>
          <w:szCs w:val="28"/>
          <w:cs/>
        </w:rPr>
        <w:t>การสื่อสารกับการพัฒนาอย่างยั่งยืน.</w:t>
      </w:r>
      <w:r w:rsidRPr="00391275">
        <w:rPr>
          <w:rFonts w:ascii="TH SarabunPSK" w:hAnsi="TH SarabunPSK" w:cs="TH SarabunPSK"/>
          <w:sz w:val="28"/>
          <w:szCs w:val="28"/>
        </w:rPr>
        <w:t xml:space="preserve"> </w:t>
      </w:r>
      <w:r w:rsidRPr="00391275">
        <w:rPr>
          <w:rFonts w:ascii="TH SarabunPSK" w:hAnsi="TH SarabunPSK" w:cs="TH SarabunPSK"/>
          <w:sz w:val="28"/>
          <w:szCs w:val="28"/>
          <w:cs/>
        </w:rPr>
        <w:t>กรุงเทพฯ: สำนักพิมพ์มหาวิทยาลัยธรรมศาสตร์. เข้าถึงจาก</w:t>
      </w:r>
      <w:r w:rsidRPr="00391275">
        <w:rPr>
          <w:rFonts w:ascii="TH SarabunPSK" w:hAnsi="TH SarabunPSK" w:cs="TH SarabunPSK"/>
          <w:sz w:val="28"/>
          <w:szCs w:val="28"/>
        </w:rPr>
        <w:t xml:space="preserve"> https://ebook.tu.ac.th/sustainability</w:t>
      </w:r>
    </w:p>
    <w:p w14:paraId="521844CD"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081456CD" w14:textId="77777777" w:rsidR="00E92DA6" w:rsidRPr="00391275" w:rsidRDefault="00E92DA6" w:rsidP="00E92DA6">
      <w:pPr>
        <w:widowControl w:val="0"/>
        <w:numPr>
          <w:ilvl w:val="0"/>
          <w:numId w:val="10"/>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ใช้ “เข้าถึงจาก” ก่อนระบุ </w:t>
      </w:r>
      <w:r w:rsidRPr="00391275">
        <w:rPr>
          <w:rFonts w:ascii="TH SarabunPSK" w:hAnsi="TH SarabunPSK" w:cs="TH SarabunPSK"/>
          <w:sz w:val="28"/>
          <w:szCs w:val="28"/>
        </w:rPr>
        <w:t>URL</w:t>
      </w:r>
    </w:p>
    <w:p w14:paraId="0F52A049" w14:textId="77777777" w:rsidR="00E92DA6" w:rsidRPr="00391275" w:rsidRDefault="00E92DA6" w:rsidP="00E92DA6">
      <w:pPr>
        <w:widowControl w:val="0"/>
        <w:numPr>
          <w:ilvl w:val="0"/>
          <w:numId w:val="10"/>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ไม่ต้องใส่วันที่เข้าถึง (</w:t>
      </w:r>
      <w:r w:rsidRPr="00391275">
        <w:rPr>
          <w:rFonts w:ascii="TH SarabunPSK" w:hAnsi="TH SarabunPSK" w:cs="TH SarabunPSK"/>
          <w:sz w:val="28"/>
          <w:szCs w:val="28"/>
        </w:rPr>
        <w:t xml:space="preserve">Accessed date) </w:t>
      </w:r>
      <w:r w:rsidRPr="00391275">
        <w:rPr>
          <w:rFonts w:ascii="TH SarabunPSK" w:hAnsi="TH SarabunPSK" w:cs="TH SarabunPSK"/>
          <w:sz w:val="28"/>
          <w:szCs w:val="28"/>
          <w:cs/>
        </w:rPr>
        <w:t>เว้นแต่เนื้อหาในเว็บมีการเปลี่ยนแปลงบ่อย</w:t>
      </w:r>
    </w:p>
    <w:p w14:paraId="6FDBD1A1"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F0607C5"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(ภาษาอังกฤษ)</w:t>
      </w:r>
    </w:p>
    <w:p w14:paraId="0564FB31"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Author, A. A. (Year). </w:t>
      </w:r>
      <w:r w:rsidRPr="00391275">
        <w:rPr>
          <w:rFonts w:ascii="TH SarabunPSK" w:hAnsi="TH SarabunPSK" w:cs="TH SarabunPSK"/>
          <w:i/>
          <w:iCs/>
          <w:sz w:val="28"/>
          <w:szCs w:val="28"/>
        </w:rPr>
        <w:t>Title of the book.</w:t>
      </w:r>
      <w:r w:rsidRPr="00391275">
        <w:rPr>
          <w:rFonts w:ascii="TH SarabunPSK" w:hAnsi="TH SarabunPSK" w:cs="TH SarabunPSK"/>
          <w:sz w:val="28"/>
          <w:szCs w:val="28"/>
        </w:rPr>
        <w:t xml:space="preserve"> Publisher. URL</w:t>
      </w:r>
    </w:p>
    <w:p w14:paraId="0E054C7D"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t xml:space="preserve">Northouse, P. G. (2021). </w:t>
      </w:r>
      <w:r w:rsidRPr="00391275">
        <w:rPr>
          <w:rFonts w:ascii="TH SarabunPSK" w:hAnsi="TH SarabunPSK" w:cs="TH SarabunPSK"/>
          <w:i/>
          <w:iCs/>
          <w:sz w:val="28"/>
          <w:szCs w:val="28"/>
        </w:rPr>
        <w:t>Leadership: Theory and practice</w:t>
      </w:r>
      <w:r w:rsidRPr="00391275">
        <w:rPr>
          <w:rFonts w:ascii="TH SarabunPSK" w:hAnsi="TH SarabunPSK" w:cs="TH SarabunPSK"/>
          <w:sz w:val="28"/>
          <w:szCs w:val="28"/>
        </w:rPr>
        <w:t xml:space="preserve"> (8th ed.). Sage Publications. https://books.google.com/books?id=leadership8</w:t>
      </w:r>
    </w:p>
    <w:p w14:paraId="7C540809"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3EC53D0D" w14:textId="77777777" w:rsidR="00E92DA6" w:rsidRPr="00391275" w:rsidRDefault="00E92DA6" w:rsidP="00E92DA6">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lastRenderedPageBreak/>
        <w:t xml:space="preserve">ถ้ามีฉบับพิมพ์ระบุไว้ เช่น </w:t>
      </w:r>
      <w:r w:rsidRPr="00391275">
        <w:rPr>
          <w:rFonts w:ascii="TH SarabunPSK" w:hAnsi="TH SarabunPSK" w:cs="TH SarabunPSK"/>
          <w:sz w:val="28"/>
          <w:szCs w:val="28"/>
        </w:rPr>
        <w:t xml:space="preserve">8th ed. </w:t>
      </w:r>
      <w:r w:rsidRPr="00391275">
        <w:rPr>
          <w:rFonts w:ascii="TH SarabunPSK" w:hAnsi="TH SarabunPSK" w:cs="TH SarabunPSK"/>
          <w:sz w:val="28"/>
          <w:szCs w:val="28"/>
          <w:cs/>
        </w:rPr>
        <w:t>ให้ใส่ในวงเล็บ</w:t>
      </w:r>
    </w:p>
    <w:p w14:paraId="2FC3F843" w14:textId="77777777" w:rsidR="00E92DA6" w:rsidRPr="00391275" w:rsidRDefault="00E92DA6" w:rsidP="00E92DA6">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ถ้าเข้าผ่านแพลตฟอร์มเฉพาะ เช่น </w:t>
      </w:r>
      <w:r w:rsidRPr="00391275">
        <w:rPr>
          <w:rFonts w:ascii="TH SarabunPSK" w:hAnsi="TH SarabunPSK" w:cs="TH SarabunPSK"/>
          <w:sz w:val="28"/>
          <w:szCs w:val="28"/>
        </w:rPr>
        <w:t xml:space="preserve">Google Books, ProQuest, </w:t>
      </w:r>
      <w:r w:rsidRPr="00391275">
        <w:rPr>
          <w:rFonts w:ascii="TH SarabunPSK" w:hAnsi="TH SarabunPSK" w:cs="TH SarabunPSK"/>
          <w:sz w:val="28"/>
          <w:szCs w:val="28"/>
          <w:cs/>
        </w:rPr>
        <w:t xml:space="preserve">ให้ระบุ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ตรงนั้น</w:t>
      </w:r>
    </w:p>
    <w:p w14:paraId="0C17E255"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B528F01"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2. </w:t>
      </w:r>
      <w:r w:rsidRPr="00391275">
        <w:rPr>
          <w:rFonts w:ascii="TH SarabunPSK" w:hAnsi="TH SarabunPSK" w:cs="TH SarabunPSK"/>
          <w:b/>
          <w:bCs/>
          <w:sz w:val="28"/>
          <w:szCs w:val="28"/>
          <w:cs/>
        </w:rPr>
        <w:t>บทความวารสารออนไลน์ (</w:t>
      </w:r>
      <w:r w:rsidRPr="00391275">
        <w:rPr>
          <w:rFonts w:ascii="TH SarabunPSK" w:hAnsi="TH SarabunPSK" w:cs="TH SarabunPSK"/>
          <w:b/>
          <w:bCs/>
          <w:sz w:val="28"/>
          <w:szCs w:val="28"/>
        </w:rPr>
        <w:t>Online Journal Article)</w:t>
      </w:r>
    </w:p>
    <w:p w14:paraId="7944CEB6"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(ภาษาไทย)</w:t>
      </w:r>
    </w:p>
    <w:p w14:paraId="5FBB028B"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ผู้แต่ง. (ปี). ชื่อบทความ.</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ชื่อวารสาร</w:t>
      </w:r>
      <w:r w:rsidRPr="00391275">
        <w:rPr>
          <w:rFonts w:ascii="TH SarabunPSK" w:hAnsi="TH SarabunPSK" w:cs="TH SarabunPSK"/>
          <w:sz w:val="28"/>
          <w:szCs w:val="28"/>
        </w:rPr>
        <w:t xml:space="preserve">, </w:t>
      </w:r>
      <w:r w:rsidRPr="00391275">
        <w:rPr>
          <w:rFonts w:ascii="TH SarabunPSK" w:hAnsi="TH SarabunPSK" w:cs="TH SarabunPSK"/>
          <w:sz w:val="28"/>
          <w:szCs w:val="28"/>
          <w:cs/>
        </w:rPr>
        <w:t>ปีที่(ฉบับที่)</w:t>
      </w:r>
      <w:r w:rsidRPr="00391275">
        <w:rPr>
          <w:rFonts w:ascii="TH SarabunPSK" w:hAnsi="TH SarabunPSK" w:cs="TH SarabunPSK"/>
          <w:sz w:val="28"/>
          <w:szCs w:val="28"/>
        </w:rPr>
        <w:t xml:space="preserve">, </w:t>
      </w:r>
      <w:r w:rsidRPr="00391275">
        <w:rPr>
          <w:rFonts w:ascii="TH SarabunPSK" w:hAnsi="TH SarabunPSK" w:cs="TH SarabunPSK"/>
          <w:sz w:val="28"/>
          <w:szCs w:val="28"/>
          <w:cs/>
        </w:rPr>
        <w:t xml:space="preserve">หน้าที่. เข้าถึงจาก </w:t>
      </w:r>
      <w:r w:rsidRPr="00391275">
        <w:rPr>
          <w:rFonts w:ascii="TH SarabunPSK" w:hAnsi="TH SarabunPSK" w:cs="TH SarabunPSK"/>
          <w:sz w:val="28"/>
          <w:szCs w:val="28"/>
        </w:rPr>
        <w:t>URL</w:t>
      </w:r>
    </w:p>
    <w:p w14:paraId="245D7407"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r>
      <w:r w:rsidRPr="00391275">
        <w:rPr>
          <w:rFonts w:ascii="TH SarabunPSK" w:hAnsi="TH SarabunPSK" w:cs="TH SarabunPSK"/>
          <w:sz w:val="28"/>
          <w:szCs w:val="28"/>
          <w:cs/>
        </w:rPr>
        <w:t>ขจรศักดิ์ ศรีพนา. (</w:t>
      </w:r>
      <w:r w:rsidRPr="00391275">
        <w:rPr>
          <w:rFonts w:ascii="TH SarabunPSK" w:hAnsi="TH SarabunPSK" w:cs="TH SarabunPSK"/>
          <w:sz w:val="28"/>
          <w:szCs w:val="28"/>
        </w:rPr>
        <w:t xml:space="preserve">2566). </w:t>
      </w:r>
      <w:r w:rsidRPr="00391275">
        <w:rPr>
          <w:rFonts w:ascii="TH SarabunPSK" w:hAnsi="TH SarabunPSK" w:cs="TH SarabunPSK"/>
          <w:sz w:val="28"/>
          <w:szCs w:val="28"/>
          <w:cs/>
        </w:rPr>
        <w:t>การพัฒนาภาวะผู้นำเชิงกลยุทธ์ของผู้บริหารท้องถิ่น.</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วารสารรัฐประ</w:t>
      </w:r>
      <w:proofErr w:type="spellStart"/>
      <w:r w:rsidRPr="00391275">
        <w:rPr>
          <w:rFonts w:ascii="TH SarabunPSK" w:hAnsi="TH SarabunPSK" w:cs="TH SarabunPSK"/>
          <w:i/>
          <w:iCs/>
          <w:sz w:val="28"/>
          <w:szCs w:val="28"/>
          <w:cs/>
        </w:rPr>
        <w:t>ศา</w:t>
      </w:r>
      <w:proofErr w:type="spellEnd"/>
      <w:r w:rsidRPr="00391275">
        <w:rPr>
          <w:rFonts w:ascii="TH SarabunPSK" w:hAnsi="TH SarabunPSK" w:cs="TH SarabunPSK"/>
          <w:i/>
          <w:iCs/>
          <w:sz w:val="28"/>
          <w:szCs w:val="28"/>
          <w:cs/>
        </w:rPr>
        <w:t>สนศาสตร์และการพัฒนา</w:t>
      </w:r>
      <w:r w:rsidRPr="00391275">
        <w:rPr>
          <w:rFonts w:ascii="TH SarabunPSK" w:hAnsi="TH SarabunPSK" w:cs="TH SarabunPSK"/>
          <w:sz w:val="28"/>
          <w:szCs w:val="28"/>
        </w:rPr>
        <w:t xml:space="preserve">, 15(2), 45–60. </w:t>
      </w:r>
      <w:r w:rsidRPr="00391275">
        <w:rPr>
          <w:rFonts w:ascii="TH SarabunPSK" w:hAnsi="TH SarabunPSK" w:cs="TH SarabunPSK"/>
          <w:sz w:val="28"/>
          <w:szCs w:val="28"/>
          <w:cs/>
        </w:rPr>
        <w:t>เข้าถึงจาก</w:t>
      </w:r>
      <w:r w:rsidRPr="00391275">
        <w:rPr>
          <w:rFonts w:ascii="TH SarabunPSK" w:hAnsi="TH SarabunPSK" w:cs="TH SarabunPSK"/>
          <w:sz w:val="28"/>
          <w:szCs w:val="28"/>
        </w:rPr>
        <w:t xml:space="preserve"> https://so08.tci-thaijo.org/index.php/jpda</w:t>
      </w:r>
    </w:p>
    <w:p w14:paraId="3038E8BE"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12457D58" w14:textId="77777777" w:rsidR="00E92DA6" w:rsidRPr="00391275" w:rsidRDefault="00E92DA6" w:rsidP="00E92DA6">
      <w:pPr>
        <w:widowControl w:val="0"/>
        <w:numPr>
          <w:ilvl w:val="0"/>
          <w:numId w:val="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ชื่อวารสารเป็นตัว</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เอียง</w:t>
      </w:r>
    </w:p>
    <w:p w14:paraId="0EE654EA" w14:textId="77777777" w:rsidR="00E92DA6" w:rsidRPr="00391275" w:rsidRDefault="00E92DA6" w:rsidP="00E92DA6">
      <w:pPr>
        <w:widowControl w:val="0"/>
        <w:numPr>
          <w:ilvl w:val="0"/>
          <w:numId w:val="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ถ้ามีเลขเล่มและฉบับ ให้ระบุในรูปแบบ “ปีที่(ฉบับที่)”</w:t>
      </w:r>
    </w:p>
    <w:p w14:paraId="35545479" w14:textId="77777777" w:rsidR="00E92DA6" w:rsidRPr="00391275" w:rsidRDefault="00E92DA6" w:rsidP="00E92DA6">
      <w:pPr>
        <w:widowControl w:val="0"/>
        <w:numPr>
          <w:ilvl w:val="0"/>
          <w:numId w:val="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ระบุ “เข้าถึงจาก” ก่อน </w:t>
      </w:r>
      <w:r w:rsidRPr="00391275">
        <w:rPr>
          <w:rFonts w:ascii="TH SarabunPSK" w:hAnsi="TH SarabunPSK" w:cs="TH SarabunPSK"/>
          <w:sz w:val="28"/>
          <w:szCs w:val="28"/>
        </w:rPr>
        <w:t>URL</w:t>
      </w:r>
    </w:p>
    <w:p w14:paraId="7F397A06"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B83E870"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B0B30BD"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(ภาษาอังกฤษ)</w:t>
      </w:r>
    </w:p>
    <w:p w14:paraId="5759A68A"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Author, A. A. (Year). Title of the article. </w:t>
      </w:r>
      <w:r w:rsidRPr="00391275">
        <w:rPr>
          <w:rFonts w:ascii="TH SarabunPSK" w:hAnsi="TH SarabunPSK" w:cs="TH SarabunPSK"/>
          <w:i/>
          <w:iCs/>
          <w:sz w:val="28"/>
          <w:szCs w:val="28"/>
        </w:rPr>
        <w:t>Journal Name</w:t>
      </w:r>
      <w:r w:rsidRPr="00391275">
        <w:rPr>
          <w:rFonts w:ascii="TH SarabunPSK" w:hAnsi="TH SarabunPSK" w:cs="TH SarabunPSK"/>
          <w:sz w:val="28"/>
          <w:szCs w:val="28"/>
        </w:rPr>
        <w:t>, volume(issue), page range. https://doi.org/xxxx</w:t>
      </w:r>
    </w:p>
    <w:p w14:paraId="2556DAD8"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 xml:space="preserve">ตัวอย่าง </w:t>
      </w:r>
      <w:r w:rsidRPr="00391275">
        <w:rPr>
          <w:rFonts w:ascii="TH SarabunPSK" w:hAnsi="TH SarabunPSK" w:cs="TH SarabunPSK"/>
          <w:b/>
          <w:bCs/>
          <w:sz w:val="28"/>
          <w:szCs w:val="28"/>
        </w:rPr>
        <w:t>1 (</w:t>
      </w:r>
      <w:r w:rsidRPr="00391275">
        <w:rPr>
          <w:rFonts w:ascii="TH SarabunPSK" w:hAnsi="TH SarabunPSK" w:cs="TH SarabunPSK"/>
          <w:b/>
          <w:bCs/>
          <w:sz w:val="28"/>
          <w:szCs w:val="28"/>
          <w:cs/>
        </w:rPr>
        <w:t xml:space="preserve">มี </w:t>
      </w:r>
      <w:r w:rsidRPr="00391275">
        <w:rPr>
          <w:rFonts w:ascii="TH SarabunPSK" w:hAnsi="TH SarabunPSK" w:cs="TH SarabunPSK"/>
          <w:b/>
          <w:bCs/>
          <w:sz w:val="28"/>
          <w:szCs w:val="28"/>
        </w:rPr>
        <w:t>DOI):</w:t>
      </w:r>
      <w:r w:rsidRPr="00391275">
        <w:rPr>
          <w:rFonts w:ascii="TH SarabunPSK" w:hAnsi="TH SarabunPSK" w:cs="TH SarabunPSK"/>
          <w:sz w:val="28"/>
          <w:szCs w:val="28"/>
        </w:rPr>
        <w:br/>
        <w:t xml:space="preserve">Northouse, P. G. (2020). Leadership development in public organizations. </w:t>
      </w:r>
      <w:r w:rsidRPr="00391275">
        <w:rPr>
          <w:rFonts w:ascii="TH SarabunPSK" w:hAnsi="TH SarabunPSK" w:cs="TH SarabunPSK"/>
          <w:i/>
          <w:iCs/>
          <w:sz w:val="28"/>
          <w:szCs w:val="28"/>
        </w:rPr>
        <w:t>Public Administration Review</w:t>
      </w:r>
      <w:r w:rsidRPr="00391275">
        <w:rPr>
          <w:rFonts w:ascii="TH SarabunPSK" w:hAnsi="TH SarabunPSK" w:cs="TH SarabunPSK"/>
          <w:sz w:val="28"/>
          <w:szCs w:val="28"/>
        </w:rPr>
        <w:t>, 80(4), 678–690. https://doi.org/10.1111/puar.13156</w:t>
      </w:r>
    </w:p>
    <w:p w14:paraId="10165ABA"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 xml:space="preserve">ตัวอย่าง </w:t>
      </w:r>
      <w:r w:rsidRPr="00391275">
        <w:rPr>
          <w:rFonts w:ascii="TH SarabunPSK" w:hAnsi="TH SarabunPSK" w:cs="TH SarabunPSK"/>
          <w:b/>
          <w:bCs/>
          <w:sz w:val="28"/>
          <w:szCs w:val="28"/>
        </w:rPr>
        <w:t>2 (</w:t>
      </w:r>
      <w:r w:rsidRPr="00391275">
        <w:rPr>
          <w:rFonts w:ascii="TH SarabunPSK" w:hAnsi="TH SarabunPSK" w:cs="TH SarabunPSK"/>
          <w:b/>
          <w:bCs/>
          <w:sz w:val="28"/>
          <w:szCs w:val="28"/>
          <w:cs/>
        </w:rPr>
        <w:t xml:space="preserve">ไม่มี </w:t>
      </w:r>
      <w:r w:rsidRPr="00391275">
        <w:rPr>
          <w:rFonts w:ascii="TH SarabunPSK" w:hAnsi="TH SarabunPSK" w:cs="TH SarabunPSK"/>
          <w:b/>
          <w:bCs/>
          <w:sz w:val="28"/>
          <w:szCs w:val="28"/>
        </w:rPr>
        <w:t xml:space="preserve">DOI </w:t>
      </w:r>
      <w:r w:rsidRPr="00391275">
        <w:rPr>
          <w:rFonts w:ascii="TH SarabunPSK" w:hAnsi="TH SarabunPSK" w:cs="TH SarabunPSK"/>
          <w:b/>
          <w:bCs/>
          <w:sz w:val="28"/>
          <w:szCs w:val="28"/>
          <w:cs/>
        </w:rPr>
        <w:t xml:space="preserve">แต่มี </w:t>
      </w:r>
      <w:r w:rsidRPr="00391275">
        <w:rPr>
          <w:rFonts w:ascii="TH SarabunPSK" w:hAnsi="TH SarabunPSK" w:cs="TH SarabunPSK"/>
          <w:b/>
          <w:bCs/>
          <w:sz w:val="28"/>
          <w:szCs w:val="28"/>
        </w:rPr>
        <w:t>URL):</w:t>
      </w:r>
      <w:r w:rsidRPr="00391275">
        <w:rPr>
          <w:rFonts w:ascii="TH SarabunPSK" w:hAnsi="TH SarabunPSK" w:cs="TH SarabunPSK"/>
          <w:sz w:val="28"/>
          <w:szCs w:val="28"/>
        </w:rPr>
        <w:br/>
        <w:t xml:space="preserve">Anderson, J. (2022). Strategic innovation in local governance. </w:t>
      </w:r>
      <w:r w:rsidRPr="00391275">
        <w:rPr>
          <w:rFonts w:ascii="TH SarabunPSK" w:hAnsi="TH SarabunPSK" w:cs="TH SarabunPSK"/>
          <w:i/>
          <w:iCs/>
          <w:sz w:val="28"/>
          <w:szCs w:val="28"/>
        </w:rPr>
        <w:t>Journal of Public Management</w:t>
      </w:r>
      <w:r w:rsidRPr="00391275">
        <w:rPr>
          <w:rFonts w:ascii="TH SarabunPSK" w:hAnsi="TH SarabunPSK" w:cs="TH SarabunPSK"/>
          <w:sz w:val="28"/>
          <w:szCs w:val="28"/>
        </w:rPr>
        <w:t>, 18(1), 25–40. https://journalofpublicmanagement.org/articles/2022</w:t>
      </w:r>
    </w:p>
    <w:p w14:paraId="44A34545"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46A54EA5" w14:textId="77777777" w:rsidR="00E92DA6" w:rsidRPr="00391275" w:rsidRDefault="00E92DA6" w:rsidP="00E92DA6">
      <w:pPr>
        <w:widowControl w:val="0"/>
        <w:numPr>
          <w:ilvl w:val="0"/>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DOI (Digital Object Identifier) </w:t>
      </w:r>
      <w:r w:rsidRPr="00391275">
        <w:rPr>
          <w:rFonts w:ascii="TH SarabunPSK" w:hAnsi="TH SarabunPSK" w:cs="TH SarabunPSK"/>
          <w:sz w:val="28"/>
          <w:szCs w:val="28"/>
          <w:cs/>
        </w:rPr>
        <w:t xml:space="preserve">ใช้รูปแบบ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เต็ม เช่น</w:t>
      </w:r>
      <w:r w:rsidRPr="00391275">
        <w:rPr>
          <w:rFonts w:ascii="TH SarabunPSK" w:hAnsi="TH SarabunPSK" w:cs="TH SarabunPSK"/>
          <w:sz w:val="28"/>
          <w:szCs w:val="28"/>
        </w:rPr>
        <w:t xml:space="preserve"> https://doi.org/...</w:t>
      </w:r>
    </w:p>
    <w:p w14:paraId="4EC6DCF8" w14:textId="77777777" w:rsidR="00E92DA6" w:rsidRPr="00391275" w:rsidRDefault="00E92DA6" w:rsidP="00E92DA6">
      <w:pPr>
        <w:widowControl w:val="0"/>
        <w:numPr>
          <w:ilvl w:val="0"/>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ถ้าไม่มี </w:t>
      </w:r>
      <w:r w:rsidRPr="00391275">
        <w:rPr>
          <w:rFonts w:ascii="TH SarabunPSK" w:hAnsi="TH SarabunPSK" w:cs="TH SarabunPSK"/>
          <w:sz w:val="28"/>
          <w:szCs w:val="28"/>
        </w:rPr>
        <w:t xml:space="preserve">DOI </w:t>
      </w:r>
      <w:r w:rsidRPr="00391275">
        <w:rPr>
          <w:rFonts w:ascii="TH SarabunPSK" w:hAnsi="TH SarabunPSK" w:cs="TH SarabunPSK"/>
          <w:sz w:val="28"/>
          <w:szCs w:val="28"/>
          <w:cs/>
        </w:rPr>
        <w:t xml:space="preserve">ให้ใช้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ของหน้าบทความแทน</w:t>
      </w:r>
    </w:p>
    <w:p w14:paraId="3E17E571"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5CA079A"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3. </w:t>
      </w:r>
      <w:r w:rsidRPr="00391275">
        <w:rPr>
          <w:rFonts w:ascii="TH SarabunPSK" w:hAnsi="TH SarabunPSK" w:cs="TH SarabunPSK"/>
          <w:b/>
          <w:bCs/>
          <w:sz w:val="28"/>
          <w:szCs w:val="28"/>
          <w:cs/>
        </w:rPr>
        <w:t>ตัวอย่างรวม (</w:t>
      </w:r>
      <w:r w:rsidRPr="00391275">
        <w:rPr>
          <w:rFonts w:ascii="TH SarabunPSK" w:hAnsi="TH SarabunPSK" w:cs="TH SarabunPSK"/>
          <w:b/>
          <w:bCs/>
          <w:sz w:val="28"/>
          <w:szCs w:val="28"/>
        </w:rPr>
        <w:t>References Section)</w:t>
      </w:r>
    </w:p>
    <w:p w14:paraId="229279D6"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เอกสารอ้างอิง</w:t>
      </w:r>
    </w:p>
    <w:p w14:paraId="6858C6E1"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กาญจนา แก้วเทพ. (</w:t>
      </w:r>
      <w:r w:rsidRPr="00391275">
        <w:rPr>
          <w:rFonts w:ascii="TH SarabunPSK" w:hAnsi="TH SarabunPSK" w:cs="TH SarabunPSK"/>
          <w:sz w:val="28"/>
          <w:szCs w:val="28"/>
        </w:rPr>
        <w:t xml:space="preserve">2565). </w:t>
      </w:r>
      <w:r w:rsidRPr="00391275">
        <w:rPr>
          <w:rFonts w:ascii="TH SarabunPSK" w:hAnsi="TH SarabunPSK" w:cs="TH SarabunPSK"/>
          <w:i/>
          <w:iCs/>
          <w:sz w:val="28"/>
          <w:szCs w:val="28"/>
          <w:cs/>
        </w:rPr>
        <w:t>การสื่อสารกับการพัฒนาอย่างยั่งยืน.</w:t>
      </w:r>
      <w:r w:rsidRPr="00391275">
        <w:rPr>
          <w:rFonts w:ascii="TH SarabunPSK" w:hAnsi="TH SarabunPSK" w:cs="TH SarabunPSK"/>
          <w:sz w:val="28"/>
          <w:szCs w:val="28"/>
        </w:rPr>
        <w:t xml:space="preserve"> </w:t>
      </w:r>
      <w:r w:rsidRPr="00391275">
        <w:rPr>
          <w:rFonts w:ascii="TH SarabunPSK" w:hAnsi="TH SarabunPSK" w:cs="TH SarabunPSK"/>
          <w:sz w:val="28"/>
          <w:szCs w:val="28"/>
          <w:cs/>
        </w:rPr>
        <w:t>กรุงเทพฯ: สำนักพิมพ์มหาวิทยาลัยธรรมศาสตร์. เข้าถึงจาก</w:t>
      </w:r>
      <w:r w:rsidRPr="00391275">
        <w:rPr>
          <w:rFonts w:ascii="TH SarabunPSK" w:hAnsi="TH SarabunPSK" w:cs="TH SarabunPSK"/>
          <w:sz w:val="28"/>
          <w:szCs w:val="28"/>
        </w:rPr>
        <w:t xml:space="preserve"> https://ebook.tu.ac.th/sustainability</w:t>
      </w:r>
      <w:r w:rsidRPr="00391275">
        <w:rPr>
          <w:rFonts w:ascii="TH SarabunPSK" w:hAnsi="TH SarabunPSK" w:cs="TH SarabunPSK"/>
          <w:sz w:val="28"/>
          <w:szCs w:val="28"/>
        </w:rPr>
        <w:br/>
      </w:r>
      <w:r w:rsidRPr="00391275">
        <w:rPr>
          <w:rFonts w:ascii="TH SarabunPSK" w:hAnsi="TH SarabunPSK" w:cs="TH SarabunPSK"/>
          <w:sz w:val="28"/>
          <w:szCs w:val="28"/>
          <w:cs/>
        </w:rPr>
        <w:t>ขจรศักดิ์ ศรีพนา. (</w:t>
      </w:r>
      <w:r w:rsidRPr="00391275">
        <w:rPr>
          <w:rFonts w:ascii="TH SarabunPSK" w:hAnsi="TH SarabunPSK" w:cs="TH SarabunPSK"/>
          <w:sz w:val="28"/>
          <w:szCs w:val="28"/>
        </w:rPr>
        <w:t xml:space="preserve">2566). </w:t>
      </w:r>
      <w:r w:rsidRPr="00391275">
        <w:rPr>
          <w:rFonts w:ascii="TH SarabunPSK" w:hAnsi="TH SarabunPSK" w:cs="TH SarabunPSK"/>
          <w:sz w:val="28"/>
          <w:szCs w:val="28"/>
          <w:cs/>
        </w:rPr>
        <w:t>การพัฒนาภาวะผู้นำเชิงกลยุทธ์ของผู้บริหารท้องถิ่น.</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วารสารรัฐประ</w:t>
      </w:r>
      <w:proofErr w:type="spellStart"/>
      <w:r w:rsidRPr="00391275">
        <w:rPr>
          <w:rFonts w:ascii="TH SarabunPSK" w:hAnsi="TH SarabunPSK" w:cs="TH SarabunPSK"/>
          <w:i/>
          <w:iCs/>
          <w:sz w:val="28"/>
          <w:szCs w:val="28"/>
          <w:cs/>
        </w:rPr>
        <w:t>ศา</w:t>
      </w:r>
      <w:proofErr w:type="spellEnd"/>
      <w:r w:rsidRPr="00391275">
        <w:rPr>
          <w:rFonts w:ascii="TH SarabunPSK" w:hAnsi="TH SarabunPSK" w:cs="TH SarabunPSK"/>
          <w:i/>
          <w:iCs/>
          <w:sz w:val="28"/>
          <w:szCs w:val="28"/>
          <w:cs/>
        </w:rPr>
        <w:t>สนศาสตร์และการพัฒนา</w:t>
      </w:r>
      <w:r w:rsidRPr="00391275">
        <w:rPr>
          <w:rFonts w:ascii="TH SarabunPSK" w:hAnsi="TH SarabunPSK" w:cs="TH SarabunPSK"/>
          <w:sz w:val="28"/>
          <w:szCs w:val="28"/>
        </w:rPr>
        <w:t xml:space="preserve">, 15(2), 45–60. </w:t>
      </w:r>
      <w:r w:rsidRPr="00391275">
        <w:rPr>
          <w:rFonts w:ascii="TH SarabunPSK" w:hAnsi="TH SarabunPSK" w:cs="TH SarabunPSK"/>
          <w:sz w:val="28"/>
          <w:szCs w:val="28"/>
          <w:cs/>
        </w:rPr>
        <w:t>เข้าถึงจาก</w:t>
      </w:r>
      <w:r w:rsidRPr="00391275">
        <w:rPr>
          <w:rFonts w:ascii="TH SarabunPSK" w:hAnsi="TH SarabunPSK" w:cs="TH SarabunPSK"/>
          <w:sz w:val="28"/>
          <w:szCs w:val="28"/>
        </w:rPr>
        <w:t xml:space="preserve"> https://so08.tci-thaijo.org/index.php/jpda</w:t>
      </w:r>
    </w:p>
    <w:p w14:paraId="30D29229"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Anderson, J. (2022). Strategic innovation in local governance. </w:t>
      </w:r>
      <w:r w:rsidRPr="00391275">
        <w:rPr>
          <w:rFonts w:ascii="TH SarabunPSK" w:hAnsi="TH SarabunPSK" w:cs="TH SarabunPSK"/>
          <w:i/>
          <w:iCs/>
          <w:sz w:val="28"/>
          <w:szCs w:val="28"/>
        </w:rPr>
        <w:t>Journal of Public Management</w:t>
      </w:r>
      <w:r w:rsidRPr="00391275">
        <w:rPr>
          <w:rFonts w:ascii="TH SarabunPSK" w:hAnsi="TH SarabunPSK" w:cs="TH SarabunPSK"/>
          <w:sz w:val="28"/>
          <w:szCs w:val="28"/>
        </w:rPr>
        <w:t>, 18(1), 25–40. https://journalofpublicmanagement.org/articles/2022</w:t>
      </w:r>
      <w:r w:rsidRPr="00391275">
        <w:rPr>
          <w:rFonts w:ascii="TH SarabunPSK" w:hAnsi="TH SarabunPSK" w:cs="TH SarabunPSK"/>
          <w:sz w:val="28"/>
          <w:szCs w:val="28"/>
        </w:rPr>
        <w:br/>
        <w:t xml:space="preserve">Northouse, P. G. (2021). </w:t>
      </w:r>
      <w:r w:rsidRPr="00391275">
        <w:rPr>
          <w:rFonts w:ascii="TH SarabunPSK" w:hAnsi="TH SarabunPSK" w:cs="TH SarabunPSK"/>
          <w:i/>
          <w:iCs/>
          <w:sz w:val="28"/>
          <w:szCs w:val="28"/>
        </w:rPr>
        <w:t>Leadership: Theory and practice</w:t>
      </w:r>
      <w:r w:rsidRPr="00391275">
        <w:rPr>
          <w:rFonts w:ascii="TH SarabunPSK" w:hAnsi="TH SarabunPSK" w:cs="TH SarabunPSK"/>
          <w:sz w:val="28"/>
          <w:szCs w:val="28"/>
        </w:rPr>
        <w:t xml:space="preserve"> (8th ed.). Sage Publications. https://books.google.com/books?id=leadership8</w:t>
      </w:r>
      <w:r w:rsidRPr="00391275">
        <w:rPr>
          <w:rFonts w:ascii="TH SarabunPSK" w:hAnsi="TH SarabunPSK" w:cs="TH SarabunPSK"/>
          <w:sz w:val="28"/>
          <w:szCs w:val="28"/>
        </w:rPr>
        <w:br/>
      </w:r>
      <w:r w:rsidRPr="00391275">
        <w:rPr>
          <w:rFonts w:ascii="TH SarabunPSK" w:hAnsi="TH SarabunPSK" w:cs="TH SarabunPSK"/>
          <w:sz w:val="28"/>
          <w:szCs w:val="28"/>
        </w:rPr>
        <w:lastRenderedPageBreak/>
        <w:t xml:space="preserve">Northouse, P. G. (2020). Leadership development in public organizations. </w:t>
      </w:r>
      <w:r w:rsidRPr="00391275">
        <w:rPr>
          <w:rFonts w:ascii="TH SarabunPSK" w:hAnsi="TH SarabunPSK" w:cs="TH SarabunPSK"/>
          <w:i/>
          <w:iCs/>
          <w:sz w:val="28"/>
          <w:szCs w:val="28"/>
        </w:rPr>
        <w:t>Public Administration Review</w:t>
      </w:r>
      <w:r w:rsidRPr="00391275">
        <w:rPr>
          <w:rFonts w:ascii="TH SarabunPSK" w:hAnsi="TH SarabunPSK" w:cs="TH SarabunPSK"/>
          <w:sz w:val="28"/>
          <w:szCs w:val="28"/>
        </w:rPr>
        <w:t>, 80(4), 678–690. https://doi.org/10.1111/puar.13156</w:t>
      </w:r>
    </w:p>
    <w:p w14:paraId="193E025E"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AED90F5" w14:textId="77777777" w:rsidR="00E92DA6" w:rsidRPr="00391275"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หมายเหตุ</w:t>
      </w:r>
      <w:r>
        <w:rPr>
          <w:rFonts w:ascii="TH SarabunPSK" w:hAnsi="TH SarabunPSK" w:cs="TH SarabunPSK"/>
          <w:b/>
          <w:bCs/>
          <w:sz w:val="28"/>
          <w:szCs w:val="28"/>
        </w:rPr>
        <w:t xml:space="preserve">: </w:t>
      </w:r>
      <w:r w:rsidRPr="00391275">
        <w:rPr>
          <w:rFonts w:ascii="TH SarabunPSK" w:hAnsi="TH SarabunPSK" w:cs="TH SarabunPSK"/>
          <w:b/>
          <w:bCs/>
          <w:sz w:val="28"/>
          <w:szCs w:val="28"/>
          <w:cs/>
        </w:rPr>
        <w:t>การเขียนแบบออนไลน์ (</w:t>
      </w:r>
      <w:r w:rsidRPr="00391275">
        <w:rPr>
          <w:rFonts w:ascii="TH SarabunPSK" w:hAnsi="TH SarabunPSK" w:cs="TH SarabunPSK"/>
          <w:b/>
          <w:bCs/>
          <w:sz w:val="28"/>
          <w:szCs w:val="28"/>
        </w:rPr>
        <w:t>APA 7th)</w:t>
      </w:r>
    </w:p>
    <w:p w14:paraId="06DF0BC8" w14:textId="77777777" w:rsidR="00E92DA6" w:rsidRPr="00391275" w:rsidRDefault="00E92DA6" w:rsidP="00E92DA6">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ใช้</w:t>
      </w:r>
      <w:r w:rsidRPr="00391275">
        <w:rPr>
          <w:rFonts w:ascii="TH SarabunPSK" w:hAnsi="TH SarabunPSK" w:cs="TH SarabunPSK"/>
          <w:sz w:val="28"/>
          <w:szCs w:val="28"/>
        </w:rPr>
        <w:t xml:space="preserve"> </w:t>
      </w:r>
      <w:r w:rsidRPr="00391275">
        <w:rPr>
          <w:rFonts w:ascii="TH SarabunPSK" w:hAnsi="TH SarabunPSK" w:cs="TH SarabunPSK"/>
          <w:b/>
          <w:bCs/>
          <w:sz w:val="28"/>
          <w:szCs w:val="28"/>
        </w:rPr>
        <w:t xml:space="preserve">DOI </w:t>
      </w:r>
      <w:r w:rsidRPr="00391275">
        <w:rPr>
          <w:rFonts w:ascii="TH SarabunPSK" w:hAnsi="TH SarabunPSK" w:cs="TH SarabunPSK"/>
          <w:b/>
          <w:bCs/>
          <w:sz w:val="28"/>
          <w:szCs w:val="28"/>
          <w:cs/>
        </w:rPr>
        <w:t xml:space="preserve">แทน </w:t>
      </w:r>
      <w:r w:rsidRPr="00391275">
        <w:rPr>
          <w:rFonts w:ascii="TH SarabunPSK" w:hAnsi="TH SarabunPSK" w:cs="TH SarabunPSK"/>
          <w:b/>
          <w:bCs/>
          <w:sz w:val="28"/>
          <w:szCs w:val="28"/>
        </w:rPr>
        <w:t>URL</w:t>
      </w:r>
      <w:r w:rsidRPr="00391275">
        <w:rPr>
          <w:rFonts w:ascii="TH SarabunPSK" w:hAnsi="TH SarabunPSK" w:cs="TH SarabunPSK"/>
          <w:sz w:val="28"/>
          <w:szCs w:val="28"/>
        </w:rPr>
        <w:t xml:space="preserve"> </w:t>
      </w:r>
      <w:r w:rsidRPr="00391275">
        <w:rPr>
          <w:rFonts w:ascii="TH SarabunPSK" w:hAnsi="TH SarabunPSK" w:cs="TH SarabunPSK"/>
          <w:sz w:val="28"/>
          <w:szCs w:val="28"/>
          <w:cs/>
        </w:rPr>
        <w:t>หากมี (</w:t>
      </w:r>
      <w:r w:rsidRPr="00391275">
        <w:rPr>
          <w:rFonts w:ascii="TH SarabunPSK" w:hAnsi="TH SarabunPSK" w:cs="TH SarabunPSK"/>
          <w:sz w:val="28"/>
          <w:szCs w:val="28"/>
        </w:rPr>
        <w:t xml:space="preserve">DOI </w:t>
      </w:r>
      <w:r w:rsidRPr="00391275">
        <w:rPr>
          <w:rFonts w:ascii="TH SarabunPSK" w:hAnsi="TH SarabunPSK" w:cs="TH SarabunPSK"/>
          <w:sz w:val="28"/>
          <w:szCs w:val="28"/>
          <w:cs/>
        </w:rPr>
        <w:t>มีความคงที่มากกว่า)</w:t>
      </w:r>
    </w:p>
    <w:p w14:paraId="35D3A60A" w14:textId="77777777" w:rsidR="00E92DA6" w:rsidRPr="00391275" w:rsidRDefault="00E92DA6" w:rsidP="00E92DA6">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ไม่ต้องเขียน “</w:t>
      </w:r>
      <w:r w:rsidRPr="00391275">
        <w:rPr>
          <w:rFonts w:ascii="TH SarabunPSK" w:hAnsi="TH SarabunPSK" w:cs="TH SarabunPSK"/>
          <w:sz w:val="28"/>
          <w:szCs w:val="28"/>
        </w:rPr>
        <w:t xml:space="preserve">Retrieved from” </w:t>
      </w:r>
      <w:r w:rsidRPr="00391275">
        <w:rPr>
          <w:rFonts w:ascii="TH SarabunPSK" w:hAnsi="TH SarabunPSK" w:cs="TH SarabunPSK"/>
          <w:sz w:val="28"/>
          <w:szCs w:val="28"/>
          <w:cs/>
        </w:rPr>
        <w:t>หรือ “</w:t>
      </w:r>
      <w:r w:rsidRPr="00391275">
        <w:rPr>
          <w:rFonts w:ascii="TH SarabunPSK" w:hAnsi="TH SarabunPSK" w:cs="TH SarabunPSK"/>
          <w:sz w:val="28"/>
          <w:szCs w:val="28"/>
        </w:rPr>
        <w:t xml:space="preserve">Accessed on” </w:t>
      </w:r>
      <w:r w:rsidRPr="00391275">
        <w:rPr>
          <w:rFonts w:ascii="TH SarabunPSK" w:hAnsi="TH SarabunPSK" w:cs="TH SarabunPSK"/>
          <w:sz w:val="28"/>
          <w:szCs w:val="28"/>
          <w:cs/>
        </w:rPr>
        <w:t>เว้นแต่ข้อมูลในเว็บมีแนวโน้มเปลี่ยนแปลง</w:t>
      </w:r>
    </w:p>
    <w:p w14:paraId="139591D2" w14:textId="77777777" w:rsidR="00E92DA6" w:rsidRPr="00391275" w:rsidRDefault="00E92DA6" w:rsidP="00E92DA6">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URL </w:t>
      </w:r>
      <w:r w:rsidRPr="00391275">
        <w:rPr>
          <w:rFonts w:ascii="TH SarabunPSK" w:hAnsi="TH SarabunPSK" w:cs="TH SarabunPSK"/>
          <w:sz w:val="28"/>
          <w:szCs w:val="28"/>
          <w:cs/>
        </w:rPr>
        <w:t>ต้อง “คลิกได้” และไม่มีจุด (.) ต่อท้าย</w:t>
      </w:r>
    </w:p>
    <w:p w14:paraId="6C07E400"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5C2D57B"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การเขียนการอ้างอิงแทรกในเนื้อหา (</w:t>
      </w:r>
      <w:r w:rsidRPr="00895854">
        <w:rPr>
          <w:rFonts w:ascii="TH SarabunPSK" w:hAnsi="TH SarabunPSK" w:cs="TH SarabunPSK"/>
          <w:b/>
          <w:bCs/>
          <w:sz w:val="28"/>
          <w:szCs w:val="28"/>
        </w:rPr>
        <w:t>In-text citation)”</w:t>
      </w:r>
      <w:r w:rsidRPr="00895854">
        <w:rPr>
          <w:rFonts w:ascii="TH SarabunPSK" w:hAnsi="TH SarabunPSK" w:cs="TH SarabunPSK"/>
          <w:sz w:val="28"/>
          <w:szCs w:val="28"/>
        </w:rPr>
        <w:t xml:space="preserve"> </w:t>
      </w:r>
      <w:r w:rsidRPr="00895854">
        <w:rPr>
          <w:rFonts w:ascii="TH SarabunPSK" w:hAnsi="TH SarabunPSK" w:cs="TH SarabunPSK"/>
          <w:sz w:val="28"/>
          <w:szCs w:val="28"/>
          <w:cs/>
        </w:rPr>
        <w:t>ตามรูปแบบ</w:t>
      </w:r>
      <w:r w:rsidRPr="00895854">
        <w:rPr>
          <w:rFonts w:ascii="TH SarabunPSK" w:hAnsi="TH SarabunPSK" w:cs="TH SarabunPSK"/>
          <w:sz w:val="28"/>
          <w:szCs w:val="28"/>
        </w:rPr>
        <w:t xml:space="preserve"> </w:t>
      </w:r>
      <w:r w:rsidRPr="00895854">
        <w:rPr>
          <w:rFonts w:ascii="TH SarabunPSK" w:hAnsi="TH SarabunPSK" w:cs="TH SarabunPSK"/>
          <w:b/>
          <w:bCs/>
          <w:sz w:val="28"/>
          <w:szCs w:val="28"/>
        </w:rPr>
        <w:t>APA 7th Edition</w:t>
      </w:r>
    </w:p>
    <w:p w14:paraId="1E847E5E"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eme="minorBidi"/>
          <w:sz w:val="28"/>
          <w:szCs w:val="28"/>
        </w:rPr>
      </w:pPr>
      <w:r w:rsidRPr="00895854">
        <w:rPr>
          <w:rFonts w:ascii="TH SarabunPSK" w:hAnsi="TH SarabunPSK" w:cs="TH SarabunPSK"/>
          <w:sz w:val="28"/>
          <w:szCs w:val="28"/>
          <w:cs/>
        </w:rPr>
        <w:t xml:space="preserve">การอ้างอิงในเนื้อหาแบบ </w:t>
      </w:r>
      <w:r w:rsidRPr="00895854">
        <w:rPr>
          <w:rFonts w:ascii="TH SarabunPSK" w:hAnsi="TH SarabunPSK" w:cs="TH SarabunPSK"/>
          <w:sz w:val="28"/>
          <w:szCs w:val="28"/>
        </w:rPr>
        <w:t xml:space="preserve">APA 7th </w:t>
      </w:r>
      <w:r w:rsidRPr="00895854">
        <w:rPr>
          <w:rFonts w:ascii="TH SarabunPSK" w:hAnsi="TH SarabunPSK" w:cs="TH SarabunPSK"/>
          <w:sz w:val="28"/>
          <w:szCs w:val="28"/>
          <w:cs/>
        </w:rPr>
        <w:t>ใช้หลักการ</w:t>
      </w:r>
      <w:r w:rsidRPr="00895854">
        <w:rPr>
          <w:rFonts w:ascii="TH SarabunPSK" w:hAnsi="TH SarabunPSK" w:cs="TH SarabunPSK"/>
          <w:sz w:val="28"/>
          <w:szCs w:val="28"/>
        </w:rPr>
        <w:t xml:space="preserve"> </w:t>
      </w:r>
      <w:r w:rsidRPr="00895854">
        <w:rPr>
          <w:rFonts w:ascii="TH SarabunPSK" w:hAnsi="TH SarabunPSK" w:cs="TH SarabunPSK"/>
          <w:b/>
          <w:bCs/>
          <w:sz w:val="28"/>
          <w:szCs w:val="28"/>
        </w:rPr>
        <w:t>(</w:t>
      </w:r>
      <w:r w:rsidRPr="00895854">
        <w:rPr>
          <w:rFonts w:ascii="TH SarabunPSK" w:hAnsi="TH SarabunPSK" w:cs="TH SarabunPSK"/>
          <w:b/>
          <w:bCs/>
          <w:sz w:val="28"/>
          <w:szCs w:val="28"/>
          <w:cs/>
        </w:rPr>
        <w:t>ผู้แต่ง</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ปี)</w:t>
      </w:r>
      <w:r>
        <w:rPr>
          <w:rFonts w:ascii="TH SarabunPSK" w:hAnsi="TH SarabunPSK" w:cs="TH SarabunPSK"/>
          <w:sz w:val="28"/>
          <w:szCs w:val="28"/>
        </w:rPr>
        <w:t xml:space="preserve"> </w:t>
      </w:r>
      <w:r w:rsidRPr="00895854">
        <w:rPr>
          <w:rFonts w:ascii="TH SarabunPSK" w:hAnsi="TH SarabunPSK" w:cs="TH SarabunPSK"/>
          <w:sz w:val="28"/>
          <w:szCs w:val="28"/>
          <w:cs/>
        </w:rPr>
        <w:t>เพื่อเชื่อมโยงกับรายการ “เอกสารอ้างอิง” (</w:t>
      </w:r>
      <w:r w:rsidRPr="00895854">
        <w:rPr>
          <w:rFonts w:ascii="TH SarabunPSK" w:hAnsi="TH SarabunPSK" w:cs="TH SarabunPSK"/>
          <w:sz w:val="28"/>
          <w:szCs w:val="28"/>
        </w:rPr>
        <w:t xml:space="preserve">Reference list) </w:t>
      </w:r>
      <w:r w:rsidRPr="00895854">
        <w:rPr>
          <w:rFonts w:ascii="TH SarabunPSK" w:hAnsi="TH SarabunPSK" w:cs="TH SarabunPSK"/>
          <w:sz w:val="28"/>
          <w:szCs w:val="28"/>
          <w:cs/>
        </w:rPr>
        <w:t>ที่อยู่ท้าย</w:t>
      </w:r>
      <w:r>
        <w:rPr>
          <w:rFonts w:ascii="TH SarabunPSK" w:hAnsi="TH SarabunPSK" w:cs="TH SarabunPSK" w:hint="cs"/>
          <w:sz w:val="28"/>
          <w:szCs w:val="28"/>
          <w:cs/>
        </w:rPr>
        <w:t>เล่ม/บทความ</w:t>
      </w:r>
      <w:r w:rsidRPr="00895854">
        <w:rPr>
          <w:rFonts w:ascii="TH SarabunPSK" w:hAnsi="TH SarabunPSK" w:cs="TH SarabunPSK"/>
          <w:sz w:val="28"/>
          <w:szCs w:val="28"/>
          <w:cs/>
        </w:rPr>
        <w:t xml:space="preserve">มีอยู่ </w:t>
      </w:r>
      <w:r w:rsidRPr="00895854">
        <w:rPr>
          <w:rFonts w:ascii="TH SarabunPSK" w:hAnsi="TH SarabunPSK" w:cs="TH SarabunPSK"/>
          <w:sz w:val="28"/>
          <w:szCs w:val="28"/>
        </w:rPr>
        <w:t xml:space="preserve">2 </w:t>
      </w:r>
      <w:r w:rsidRPr="00895854">
        <w:rPr>
          <w:rFonts w:ascii="TH SarabunPSK" w:hAnsi="TH SarabunPSK" w:cs="TH SarabunPSK"/>
          <w:sz w:val="28"/>
          <w:szCs w:val="28"/>
          <w:cs/>
        </w:rPr>
        <w:t xml:space="preserve">รูปแบบหลักคือ </w:t>
      </w:r>
    </w:p>
    <w:p w14:paraId="5BF095D8" w14:textId="77777777" w:rsidR="00E92DA6" w:rsidRPr="00895854" w:rsidRDefault="00E92DA6" w:rsidP="00E92DA6">
      <w:pPr>
        <w:widowControl w:val="0"/>
        <w:numPr>
          <w:ilvl w:val="0"/>
          <w:numId w:val="1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 (</w:t>
      </w:r>
      <w:r w:rsidRPr="00895854">
        <w:rPr>
          <w:rFonts w:ascii="TH SarabunPSK" w:hAnsi="TH SarabunPSK" w:cs="TH SarabunPSK"/>
          <w:b/>
          <w:bCs/>
          <w:sz w:val="28"/>
          <w:szCs w:val="28"/>
        </w:rPr>
        <w:t>Parenthetical citation)</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ใช้เมื่ออ้างภายในวงเล็บ</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ตัวอย่าง: (กาญจนา แก้วเทพ</w:t>
      </w:r>
      <w:r w:rsidRPr="00895854">
        <w:rPr>
          <w:rFonts w:ascii="TH SarabunPSK" w:hAnsi="TH SarabunPSK" w:cs="TH SarabunPSK"/>
          <w:sz w:val="28"/>
          <w:szCs w:val="28"/>
        </w:rPr>
        <w:t>, 2565)</w:t>
      </w:r>
    </w:p>
    <w:p w14:paraId="37B15410" w14:textId="77777777" w:rsidR="00E92DA6" w:rsidRPr="00895854" w:rsidRDefault="00E92DA6" w:rsidP="00E92DA6">
      <w:pPr>
        <w:widowControl w:val="0"/>
        <w:numPr>
          <w:ilvl w:val="0"/>
          <w:numId w:val="1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 (</w:t>
      </w:r>
      <w:r w:rsidRPr="00895854">
        <w:rPr>
          <w:rFonts w:ascii="TH SarabunPSK" w:hAnsi="TH SarabunPSK" w:cs="TH SarabunPSK"/>
          <w:b/>
          <w:bCs/>
          <w:sz w:val="28"/>
          <w:szCs w:val="28"/>
        </w:rPr>
        <w:t>Narrative citation)</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ใช้เมื่อชื่อผู้แต่งเป็นส่วนหนึ่งของประโยค</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ตัวอย่าง: 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อธิบายว่า...</w:t>
      </w:r>
    </w:p>
    <w:p w14:paraId="28F2C66D"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4B30A8F"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TH SarabunPSK" w:hAnsi="TH SarabunPSK" w:cs="TH SarabunPSK"/>
          <w:b/>
          <w:bCs/>
          <w:sz w:val="28"/>
          <w:szCs w:val="28"/>
          <w:cs/>
        </w:rPr>
        <w:t>รูปแบบการอ้างอิงแทรกตามจำนวนผู้แต่ง</w:t>
      </w:r>
    </w:p>
    <w:p w14:paraId="63A8C3F3"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(1) </w:t>
      </w:r>
      <w:r w:rsidRPr="00895854">
        <w:rPr>
          <w:rFonts w:ascii="TH SarabunPSK" w:hAnsi="TH SarabunPSK" w:cs="TH SarabunPSK"/>
          <w:b/>
          <w:bCs/>
          <w:sz w:val="28"/>
          <w:szCs w:val="28"/>
          <w:cs/>
        </w:rPr>
        <w:t>ผู้แต่งคนเดียว</w:t>
      </w:r>
    </w:p>
    <w:p w14:paraId="5C721D5D" w14:textId="77777777" w:rsidR="00E92DA6" w:rsidRPr="00895854" w:rsidRDefault="00E92DA6" w:rsidP="00E92DA6">
      <w:pPr>
        <w:widowControl w:val="0"/>
        <w:numPr>
          <w:ilvl w:val="0"/>
          <w:numId w:val="1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w:t>
      </w:r>
      <w:r w:rsidRPr="00895854">
        <w:rPr>
          <w:rFonts w:ascii="TH SarabunPSK" w:hAnsi="TH SarabunPSK" w:cs="TH SarabunPSK"/>
          <w:sz w:val="28"/>
          <w:szCs w:val="28"/>
        </w:rPr>
        <w:t xml:space="preserve"> (</w:t>
      </w:r>
      <w:r w:rsidRPr="00895854">
        <w:rPr>
          <w:rFonts w:ascii="TH SarabunPSK" w:hAnsi="TH SarabunPSK" w:cs="TH SarabunPSK"/>
          <w:sz w:val="28"/>
          <w:szCs w:val="28"/>
          <w:cs/>
        </w:rPr>
        <w:t>ผู้แต่ง</w:t>
      </w:r>
      <w:r w:rsidRPr="00895854">
        <w:rPr>
          <w:rFonts w:ascii="TH SarabunPSK" w:hAnsi="TH SarabunPSK" w:cs="TH SarabunPSK"/>
          <w:sz w:val="28"/>
          <w:szCs w:val="28"/>
        </w:rPr>
        <w:t xml:space="preserve">, </w:t>
      </w:r>
      <w:r w:rsidRPr="00895854">
        <w:rPr>
          <w:rFonts w:ascii="TH SarabunPSK" w:hAnsi="TH SarabunPSK" w:cs="TH SarabunPSK"/>
          <w:sz w:val="28"/>
          <w:szCs w:val="28"/>
          <w:cs/>
        </w:rPr>
        <w:t>ปี)</w:t>
      </w:r>
    </w:p>
    <w:p w14:paraId="20DD5BB1" w14:textId="77777777" w:rsidR="00E92DA6" w:rsidRPr="00895854" w:rsidRDefault="00E92DA6" w:rsidP="00E92DA6">
      <w:pPr>
        <w:widowControl w:val="0"/>
        <w:numPr>
          <w:ilvl w:val="0"/>
          <w:numId w:val="1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w:t>
      </w:r>
      <w:r w:rsidRPr="00895854">
        <w:rPr>
          <w:rFonts w:ascii="TH SarabunPSK" w:hAnsi="TH SarabunPSK" w:cs="TH SarabunPSK"/>
          <w:sz w:val="28"/>
          <w:szCs w:val="28"/>
        </w:rPr>
        <w:t xml:space="preserve"> </w:t>
      </w:r>
      <w:r w:rsidRPr="00895854">
        <w:rPr>
          <w:rFonts w:ascii="TH SarabunPSK" w:hAnsi="TH SarabunPSK" w:cs="TH SarabunPSK"/>
          <w:sz w:val="28"/>
          <w:szCs w:val="28"/>
          <w:cs/>
        </w:rPr>
        <w:t>ผู้แต่ง (ปี)</w:t>
      </w:r>
    </w:p>
    <w:p w14:paraId="67136625"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6E429944" w14:textId="77777777" w:rsidR="00E92DA6" w:rsidRPr="00895854" w:rsidRDefault="00E92DA6" w:rsidP="00E92DA6">
      <w:pPr>
        <w:widowControl w:val="0"/>
        <w:numPr>
          <w:ilvl w:val="0"/>
          <w:numId w:val="1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งานวิจัยพบว่าการสื่อสารที่มีประสิทธิภาพส่งผลต่อการพัฒนาอย่างยั่งยืน (กาญจนา แก้วเทพ</w:t>
      </w:r>
      <w:r w:rsidRPr="00895854">
        <w:rPr>
          <w:rFonts w:ascii="TH SarabunPSK" w:hAnsi="TH SarabunPSK" w:cs="TH SarabunPSK"/>
          <w:sz w:val="28"/>
          <w:szCs w:val="28"/>
        </w:rPr>
        <w:t>, 2565)</w:t>
      </w:r>
    </w:p>
    <w:p w14:paraId="0BFEC143" w14:textId="77777777" w:rsidR="00E92DA6" w:rsidRPr="00895854" w:rsidRDefault="00E92DA6" w:rsidP="00E92DA6">
      <w:pPr>
        <w:widowControl w:val="0"/>
        <w:numPr>
          <w:ilvl w:val="0"/>
          <w:numId w:val="1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อธิบายว่า การสื่อสารเพื่อการพัฒนาเป็นกลไกสำคัญในการสร้างความยั่งยืนของสังคม</w:t>
      </w:r>
    </w:p>
    <w:p w14:paraId="4748EF0C"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540772AE" w14:textId="77777777" w:rsidR="00E92DA6" w:rsidRPr="00895854" w:rsidRDefault="00E92DA6" w:rsidP="00E92DA6">
      <w:pPr>
        <w:widowControl w:val="0"/>
        <w:numPr>
          <w:ilvl w:val="0"/>
          <w:numId w:val="1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Effective leadership enhances organizational performance (Northouse, 2020).</w:t>
      </w:r>
    </w:p>
    <w:p w14:paraId="3CC75673" w14:textId="77777777" w:rsidR="00E92DA6" w:rsidRPr="00895854" w:rsidRDefault="00E92DA6" w:rsidP="00E92DA6">
      <w:pPr>
        <w:widowControl w:val="0"/>
        <w:numPr>
          <w:ilvl w:val="0"/>
          <w:numId w:val="1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Northouse (2020) stated that leadership is the key factor in public sector success.</w:t>
      </w:r>
    </w:p>
    <w:p w14:paraId="464C606E"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B1C2FF4"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(2) </w:t>
      </w:r>
      <w:r w:rsidRPr="00895854">
        <w:rPr>
          <w:rFonts w:ascii="TH SarabunPSK" w:hAnsi="TH SarabunPSK" w:cs="TH SarabunPSK"/>
          <w:b/>
          <w:bCs/>
          <w:sz w:val="28"/>
          <w:szCs w:val="28"/>
          <w:cs/>
        </w:rPr>
        <w:t>ผู้แต่งสองคน</w:t>
      </w:r>
    </w:p>
    <w:p w14:paraId="0368953C" w14:textId="77777777" w:rsidR="00E92DA6" w:rsidRPr="00895854" w:rsidRDefault="00E92DA6" w:rsidP="00E92DA6">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w:t>
      </w:r>
      <w:r w:rsidRPr="00895854">
        <w:rPr>
          <w:rFonts w:ascii="TH SarabunPSK" w:hAnsi="TH SarabunPSK" w:cs="TH SarabunPSK"/>
          <w:sz w:val="28"/>
          <w:szCs w:val="28"/>
        </w:rPr>
        <w:t xml:space="preserve">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1 &amp;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2, </w:t>
      </w:r>
      <w:r w:rsidRPr="00895854">
        <w:rPr>
          <w:rFonts w:ascii="TH SarabunPSK" w:hAnsi="TH SarabunPSK" w:cs="TH SarabunPSK"/>
          <w:sz w:val="28"/>
          <w:szCs w:val="28"/>
          <w:cs/>
        </w:rPr>
        <w:t>ปี)</w:t>
      </w:r>
    </w:p>
    <w:p w14:paraId="5E31E05C" w14:textId="77777777" w:rsidR="00E92DA6" w:rsidRPr="00895854" w:rsidRDefault="00E92DA6" w:rsidP="00E92DA6">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w:t>
      </w:r>
      <w:r w:rsidRPr="00895854">
        <w:rPr>
          <w:rFonts w:ascii="TH SarabunPSK" w:hAnsi="TH SarabunPSK" w:cs="TH SarabunPSK"/>
          <w:sz w:val="28"/>
          <w:szCs w:val="28"/>
        </w:rPr>
        <w:t xml:space="preserve">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1 </w:t>
      </w:r>
      <w:r w:rsidRPr="00895854">
        <w:rPr>
          <w:rFonts w:ascii="TH SarabunPSK" w:hAnsi="TH SarabunPSK" w:cs="TH SarabunPSK"/>
          <w:sz w:val="28"/>
          <w:szCs w:val="28"/>
          <w:cs/>
        </w:rPr>
        <w:t xml:space="preserve">และ ผู้แต่งที่ </w:t>
      </w:r>
      <w:r w:rsidRPr="00895854">
        <w:rPr>
          <w:rFonts w:ascii="TH SarabunPSK" w:hAnsi="TH SarabunPSK" w:cs="TH SarabunPSK"/>
          <w:sz w:val="28"/>
          <w:szCs w:val="28"/>
        </w:rPr>
        <w:t>2 (</w:t>
      </w:r>
      <w:r w:rsidRPr="00895854">
        <w:rPr>
          <w:rFonts w:ascii="TH SarabunPSK" w:hAnsi="TH SarabunPSK" w:cs="TH SarabunPSK"/>
          <w:sz w:val="28"/>
          <w:szCs w:val="28"/>
          <w:cs/>
        </w:rPr>
        <w:t>ปี)</w:t>
      </w:r>
    </w:p>
    <w:p w14:paraId="3A7900CA"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4F201747" w14:textId="77777777" w:rsidR="00E92DA6" w:rsidRPr="00895854" w:rsidRDefault="00E92DA6" w:rsidP="00E92DA6">
      <w:pPr>
        <w:widowControl w:val="0"/>
        <w:numPr>
          <w:ilvl w:val="0"/>
          <w:numId w:val="1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w:t>
      </w:r>
      <w:r w:rsidRPr="00895854">
        <w:rPr>
          <w:rFonts w:ascii="TH SarabunPSK" w:hAnsi="TH SarabunPSK" w:cs="TH SarabunPSK"/>
          <w:sz w:val="28"/>
          <w:szCs w:val="28"/>
          <w:cs/>
        </w:rPr>
        <w:t>ขจรศักดิ์ ศรีพนา</w:t>
      </w:r>
      <w:r w:rsidRPr="00895854">
        <w:rPr>
          <w:rFonts w:ascii="TH SarabunPSK" w:hAnsi="TH SarabunPSK" w:cs="TH SarabunPSK"/>
          <w:sz w:val="28"/>
          <w:szCs w:val="28"/>
        </w:rPr>
        <w:t xml:space="preserve"> &amp; </w:t>
      </w:r>
      <w:r w:rsidRPr="00895854">
        <w:rPr>
          <w:rFonts w:ascii="TH SarabunPSK" w:hAnsi="TH SarabunPSK" w:cs="TH SarabunPSK"/>
          <w:sz w:val="28"/>
          <w:szCs w:val="28"/>
          <w:cs/>
        </w:rPr>
        <w:t>พัชรี วัฒนวิจิตร์</w:t>
      </w:r>
      <w:r w:rsidRPr="00895854">
        <w:rPr>
          <w:rFonts w:ascii="TH SarabunPSK" w:hAnsi="TH SarabunPSK" w:cs="TH SarabunPSK"/>
          <w:sz w:val="28"/>
          <w:szCs w:val="28"/>
        </w:rPr>
        <w:t>, 2566)</w:t>
      </w:r>
    </w:p>
    <w:p w14:paraId="1D29ED17" w14:textId="77777777" w:rsidR="00E92DA6" w:rsidRPr="00895854" w:rsidRDefault="00E92DA6" w:rsidP="00E92DA6">
      <w:pPr>
        <w:widowControl w:val="0"/>
        <w:numPr>
          <w:ilvl w:val="0"/>
          <w:numId w:val="1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ขจรศักดิ์ ศรีพนา และพัชรี วัฒนวิจิตร์ (</w:t>
      </w:r>
      <w:r w:rsidRPr="00895854">
        <w:rPr>
          <w:rFonts w:ascii="TH SarabunPSK" w:hAnsi="TH SarabunPSK" w:cs="TH SarabunPSK"/>
          <w:sz w:val="28"/>
          <w:szCs w:val="28"/>
        </w:rPr>
        <w:t xml:space="preserve">2566) </w:t>
      </w:r>
      <w:r w:rsidRPr="00895854">
        <w:rPr>
          <w:rFonts w:ascii="TH SarabunPSK" w:hAnsi="TH SarabunPSK" w:cs="TH SarabunPSK"/>
          <w:sz w:val="28"/>
          <w:szCs w:val="28"/>
          <w:cs/>
        </w:rPr>
        <w:t>ระบุว่า...</w:t>
      </w:r>
    </w:p>
    <w:p w14:paraId="6C794D37"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04942A39" w14:textId="77777777" w:rsidR="00E92DA6" w:rsidRPr="00895854" w:rsidRDefault="00E92DA6" w:rsidP="00E92DA6">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(Robbins &amp; Coulter, 2021)</w:t>
      </w:r>
    </w:p>
    <w:p w14:paraId="43248E45" w14:textId="77777777" w:rsidR="00E92DA6" w:rsidRPr="00895854" w:rsidRDefault="00E92DA6" w:rsidP="00E92DA6">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lastRenderedPageBreak/>
        <w:t>Robbins and Coulter (2021) emphasized the importance of management innovation.</w:t>
      </w:r>
    </w:p>
    <w:p w14:paraId="6C72C46E"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9E6A839"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(3) </w:t>
      </w:r>
      <w:r w:rsidRPr="00895854">
        <w:rPr>
          <w:rFonts w:ascii="TH SarabunPSK" w:hAnsi="TH SarabunPSK" w:cs="TH SarabunPSK"/>
          <w:b/>
          <w:bCs/>
          <w:sz w:val="28"/>
          <w:szCs w:val="28"/>
          <w:cs/>
        </w:rPr>
        <w:t>ผู้แต่งสามคนขึ้นไป</w:t>
      </w:r>
    </w:p>
    <w:p w14:paraId="70D05AB6" w14:textId="77777777" w:rsidR="00E92DA6" w:rsidRPr="00895854" w:rsidRDefault="00E92DA6" w:rsidP="00E92DA6">
      <w:pPr>
        <w:widowControl w:val="0"/>
        <w:numPr>
          <w:ilvl w:val="0"/>
          <w:numId w:val="18"/>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ใช้เพียงชื่อผู้แต่งคนแรก แล้วตามด้วย “และคณะ” หรือ “</w:t>
      </w:r>
      <w:r w:rsidRPr="00895854">
        <w:rPr>
          <w:rFonts w:ascii="TH SarabunPSK" w:hAnsi="TH SarabunPSK" w:cs="TH SarabunPSK"/>
          <w:sz w:val="28"/>
          <w:szCs w:val="28"/>
        </w:rPr>
        <w:t>et al.” (</w:t>
      </w:r>
      <w:r w:rsidRPr="00895854">
        <w:rPr>
          <w:rFonts w:ascii="TH SarabunPSK" w:hAnsi="TH SarabunPSK" w:cs="TH SarabunPSK"/>
          <w:sz w:val="28"/>
          <w:szCs w:val="28"/>
          <w:cs/>
        </w:rPr>
        <w:t>ในภาษาอังกฤษ)</w:t>
      </w:r>
    </w:p>
    <w:p w14:paraId="0434E751"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7C9AB0D1" w14:textId="77777777" w:rsidR="00E92DA6" w:rsidRPr="00895854" w:rsidRDefault="00E92DA6" w:rsidP="00E92DA6">
      <w:pPr>
        <w:widowControl w:val="0"/>
        <w:numPr>
          <w:ilvl w:val="0"/>
          <w:numId w:val="19"/>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w:t>
      </w:r>
      <w:r w:rsidRPr="00895854">
        <w:rPr>
          <w:rFonts w:ascii="TH SarabunPSK" w:hAnsi="TH SarabunPSK" w:cs="TH SarabunPSK"/>
          <w:sz w:val="28"/>
          <w:szCs w:val="28"/>
          <w:cs/>
        </w:rPr>
        <w:t>สมชาย และคณะ</w:t>
      </w:r>
      <w:r w:rsidRPr="00895854">
        <w:rPr>
          <w:rFonts w:ascii="TH SarabunPSK" w:hAnsi="TH SarabunPSK" w:cs="TH SarabunPSK"/>
          <w:sz w:val="28"/>
          <w:szCs w:val="28"/>
        </w:rPr>
        <w:t>, 2564)</w:t>
      </w:r>
    </w:p>
    <w:p w14:paraId="557E2A13" w14:textId="77777777" w:rsidR="00E92DA6" w:rsidRPr="00895854" w:rsidRDefault="00E92DA6" w:rsidP="00E92DA6">
      <w:pPr>
        <w:widowControl w:val="0"/>
        <w:numPr>
          <w:ilvl w:val="0"/>
          <w:numId w:val="19"/>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สมชาย และคณะ (</w:t>
      </w:r>
      <w:r w:rsidRPr="00895854">
        <w:rPr>
          <w:rFonts w:ascii="TH SarabunPSK" w:hAnsi="TH SarabunPSK" w:cs="TH SarabunPSK"/>
          <w:sz w:val="28"/>
          <w:szCs w:val="28"/>
        </w:rPr>
        <w:t xml:space="preserve">2564) </w:t>
      </w:r>
      <w:r w:rsidRPr="00895854">
        <w:rPr>
          <w:rFonts w:ascii="TH SarabunPSK" w:hAnsi="TH SarabunPSK" w:cs="TH SarabunPSK"/>
          <w:sz w:val="28"/>
          <w:szCs w:val="28"/>
          <w:cs/>
        </w:rPr>
        <w:t>พบว่า...</w:t>
      </w:r>
    </w:p>
    <w:p w14:paraId="64210752"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6222CE9F" w14:textId="77777777" w:rsidR="00E92DA6" w:rsidRPr="00895854" w:rsidRDefault="00E92DA6" w:rsidP="00E92DA6">
      <w:pPr>
        <w:widowControl w:val="0"/>
        <w:numPr>
          <w:ilvl w:val="0"/>
          <w:numId w:val="2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(Anderson et al., 2022)</w:t>
      </w:r>
    </w:p>
    <w:p w14:paraId="6C5D90F0" w14:textId="77777777" w:rsidR="00E92DA6" w:rsidRPr="00895854" w:rsidRDefault="00E92DA6" w:rsidP="00E92DA6">
      <w:pPr>
        <w:widowControl w:val="0"/>
        <w:numPr>
          <w:ilvl w:val="0"/>
          <w:numId w:val="2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Anderson et al. (2022) found that innovation drives community participation.</w:t>
      </w:r>
    </w:p>
    <w:p w14:paraId="5C8E2599"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4453353"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(4) </w:t>
      </w:r>
      <w:r w:rsidRPr="00895854">
        <w:rPr>
          <w:rFonts w:ascii="TH SarabunPSK" w:hAnsi="TH SarabunPSK" w:cs="TH SarabunPSK"/>
          <w:b/>
          <w:bCs/>
          <w:sz w:val="28"/>
          <w:szCs w:val="28"/>
          <w:cs/>
        </w:rPr>
        <w:t>องค์กรหรือหน่วยงานเป็นผู้แต่ง</w:t>
      </w:r>
    </w:p>
    <w:p w14:paraId="7DCEE1B2" w14:textId="77777777" w:rsidR="00E92DA6" w:rsidRPr="00895854" w:rsidRDefault="00E92DA6" w:rsidP="00E92DA6">
      <w:pPr>
        <w:widowControl w:val="0"/>
        <w:numPr>
          <w:ilvl w:val="0"/>
          <w:numId w:val="2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เขียนชื่อเต็มของหน่วยงานในการอ้างอิงครั้งแรก</w:t>
      </w:r>
    </w:p>
    <w:p w14:paraId="04B5751C" w14:textId="77777777" w:rsidR="00E92DA6" w:rsidRPr="00895854" w:rsidRDefault="00E92DA6" w:rsidP="00E92DA6">
      <w:pPr>
        <w:widowControl w:val="0"/>
        <w:numPr>
          <w:ilvl w:val="0"/>
          <w:numId w:val="2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ครั้งต่อไปสามารถใช้คำย่อ (ถ้ามีการกำหนดในวงเล็บครั้งแรก)</w:t>
      </w:r>
    </w:p>
    <w:p w14:paraId="405A67FF"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67547DA6" w14:textId="77777777" w:rsidR="00E92DA6" w:rsidRPr="00895854" w:rsidRDefault="00E92DA6" w:rsidP="00E92DA6">
      <w:pPr>
        <w:widowControl w:val="0"/>
        <w:numPr>
          <w:ilvl w:val="0"/>
          <w:numId w:val="2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ครั้งแรก: (สำนักงานคณะกรรมการพัฒนาระบบราชการ [</w:t>
      </w:r>
      <w:proofErr w:type="spellStart"/>
      <w:r w:rsidRPr="00895854">
        <w:rPr>
          <w:rFonts w:ascii="TH SarabunPSK" w:hAnsi="TH SarabunPSK" w:cs="TH SarabunPSK"/>
          <w:sz w:val="28"/>
          <w:szCs w:val="28"/>
          <w:cs/>
        </w:rPr>
        <w:t>ก.พ.ร</w:t>
      </w:r>
      <w:proofErr w:type="spellEnd"/>
      <w:r w:rsidRPr="00895854">
        <w:rPr>
          <w:rFonts w:ascii="TH SarabunPSK" w:hAnsi="TH SarabunPSK" w:cs="TH SarabunPSK"/>
          <w:sz w:val="28"/>
          <w:szCs w:val="28"/>
          <w:cs/>
        </w:rPr>
        <w:t>.]</w:t>
      </w:r>
      <w:r w:rsidRPr="00895854">
        <w:rPr>
          <w:rFonts w:ascii="TH SarabunPSK" w:hAnsi="TH SarabunPSK" w:cs="TH SarabunPSK"/>
          <w:sz w:val="28"/>
          <w:szCs w:val="28"/>
        </w:rPr>
        <w:t>, 2566)</w:t>
      </w:r>
    </w:p>
    <w:p w14:paraId="2F65253E" w14:textId="77777777" w:rsidR="00E92DA6" w:rsidRPr="00895854" w:rsidRDefault="00E92DA6" w:rsidP="00E92DA6">
      <w:pPr>
        <w:widowControl w:val="0"/>
        <w:numPr>
          <w:ilvl w:val="0"/>
          <w:numId w:val="2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ครั้งต่อไป: (</w:t>
      </w:r>
      <w:proofErr w:type="spellStart"/>
      <w:r w:rsidRPr="00895854">
        <w:rPr>
          <w:rFonts w:ascii="TH SarabunPSK" w:hAnsi="TH SarabunPSK" w:cs="TH SarabunPSK"/>
          <w:sz w:val="28"/>
          <w:szCs w:val="28"/>
          <w:cs/>
        </w:rPr>
        <w:t>ก.พ.ร</w:t>
      </w:r>
      <w:proofErr w:type="spellEnd"/>
      <w:r w:rsidRPr="00895854">
        <w:rPr>
          <w:rFonts w:ascii="TH SarabunPSK" w:hAnsi="TH SarabunPSK" w:cs="TH SarabunPSK"/>
          <w:sz w:val="28"/>
          <w:szCs w:val="28"/>
          <w:cs/>
        </w:rPr>
        <w:t>.</w:t>
      </w:r>
      <w:r w:rsidRPr="00895854">
        <w:rPr>
          <w:rFonts w:ascii="TH SarabunPSK" w:hAnsi="TH SarabunPSK" w:cs="TH SarabunPSK"/>
          <w:sz w:val="28"/>
          <w:szCs w:val="28"/>
        </w:rPr>
        <w:t>, 2566)</w:t>
      </w:r>
    </w:p>
    <w:p w14:paraId="5652907E"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387E0ADD" w14:textId="77777777" w:rsidR="00E92DA6" w:rsidRPr="00895854" w:rsidRDefault="00E92DA6" w:rsidP="00E92DA6">
      <w:pPr>
        <w:widowControl w:val="0"/>
        <w:numPr>
          <w:ilvl w:val="0"/>
          <w:numId w:val="2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First citation: (World Health Organization [WHO], 2023)</w:t>
      </w:r>
    </w:p>
    <w:p w14:paraId="56739900" w14:textId="77777777" w:rsidR="00E92DA6" w:rsidRPr="00895854" w:rsidRDefault="00E92DA6" w:rsidP="00E92DA6">
      <w:pPr>
        <w:widowControl w:val="0"/>
        <w:numPr>
          <w:ilvl w:val="0"/>
          <w:numId w:val="2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Later citation: (WHO, 2023)</w:t>
      </w:r>
    </w:p>
    <w:p w14:paraId="2BC1713D"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721FBA4"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(5) </w:t>
      </w:r>
      <w:r w:rsidRPr="00895854">
        <w:rPr>
          <w:rFonts w:ascii="TH SarabunPSK" w:hAnsi="TH SarabunPSK" w:cs="TH SarabunPSK"/>
          <w:b/>
          <w:bCs/>
          <w:sz w:val="28"/>
          <w:szCs w:val="28"/>
          <w:cs/>
        </w:rPr>
        <w:t>ไม่มีชื่อผู้แต่ง (ใช้ชื่อเรื่องแทน)</w:t>
      </w:r>
    </w:p>
    <w:p w14:paraId="2DBF8B2F" w14:textId="77777777" w:rsidR="00E92DA6" w:rsidRPr="00895854" w:rsidRDefault="00E92DA6" w:rsidP="00E92DA6">
      <w:pPr>
        <w:widowControl w:val="0"/>
        <w:numPr>
          <w:ilvl w:val="0"/>
          <w:numId w:val="2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ใช้ชื่อเรื่องย่อในเครื่องหมายคำพูดแทนชื่อผู้แต่ง</w:t>
      </w:r>
    </w:p>
    <w:p w14:paraId="284B644A" w14:textId="77777777" w:rsidR="00E92DA6" w:rsidRPr="00895854" w:rsidRDefault="00E92DA6" w:rsidP="00E92DA6">
      <w:pPr>
        <w:widowControl w:val="0"/>
        <w:numPr>
          <w:ilvl w:val="0"/>
          <w:numId w:val="2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ตัวอย่าง: (“การบริหารท้องถิ่นยุคใหม่</w:t>
      </w:r>
      <w:r w:rsidRPr="00895854">
        <w:rPr>
          <w:rFonts w:ascii="TH SarabunPSK" w:hAnsi="TH SarabunPSK" w:cs="TH SarabunPSK"/>
          <w:sz w:val="28"/>
          <w:szCs w:val="28"/>
        </w:rPr>
        <w:t>,” 2565)</w:t>
      </w:r>
    </w:p>
    <w:p w14:paraId="6F533908"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6BFD30D"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3. </w:t>
      </w:r>
      <w:r w:rsidRPr="00895854">
        <w:rPr>
          <w:rFonts w:ascii="TH SarabunPSK" w:hAnsi="TH SarabunPSK" w:cs="TH SarabunPSK"/>
          <w:b/>
          <w:bCs/>
          <w:sz w:val="28"/>
          <w:szCs w:val="28"/>
          <w:cs/>
        </w:rPr>
        <w:t>ตัวอย่างการใช้ในย่อหน้าจริง</w:t>
      </w:r>
    </w:p>
    <w:p w14:paraId="68109055"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ตัวอย่าง (ภาษาไทย)</w:t>
      </w:r>
    </w:p>
    <w:p w14:paraId="5E7DFB52"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การบริหารจัดการภาครัฐแนวใหม่เน้นความโปร่งใสและการมีส่วนร่วมของประชาชน (ขจรศักดิ์ ศรีพนา</w:t>
      </w:r>
      <w:r w:rsidRPr="00895854">
        <w:rPr>
          <w:rFonts w:ascii="TH SarabunPSK" w:hAnsi="TH SarabunPSK" w:cs="TH SarabunPSK"/>
          <w:sz w:val="28"/>
          <w:szCs w:val="28"/>
        </w:rPr>
        <w:t xml:space="preserve">, 2566) </w:t>
      </w:r>
      <w:r w:rsidRPr="00895854">
        <w:rPr>
          <w:rFonts w:ascii="TH SarabunPSK" w:hAnsi="TH SarabunPSK" w:cs="TH SarabunPSK"/>
          <w:sz w:val="28"/>
          <w:szCs w:val="28"/>
          <w:cs/>
        </w:rPr>
        <w:t>ซึ่งสอดคล้องกับแนวคิดของสำนักงานคณะกรรมการพัฒนาระบบราชการ (</w:t>
      </w:r>
      <w:proofErr w:type="spellStart"/>
      <w:r w:rsidRPr="00895854">
        <w:rPr>
          <w:rFonts w:ascii="TH SarabunPSK" w:hAnsi="TH SarabunPSK" w:cs="TH SarabunPSK"/>
          <w:sz w:val="28"/>
          <w:szCs w:val="28"/>
          <w:cs/>
        </w:rPr>
        <w:t>ก.พ.ร</w:t>
      </w:r>
      <w:proofErr w:type="spellEnd"/>
      <w:r w:rsidRPr="00895854">
        <w:rPr>
          <w:rFonts w:ascii="TH SarabunPSK" w:hAnsi="TH SarabunPSK" w:cs="TH SarabunPSK"/>
          <w:sz w:val="28"/>
          <w:szCs w:val="28"/>
          <w:cs/>
        </w:rPr>
        <w:t>.</w:t>
      </w:r>
      <w:r w:rsidRPr="00895854">
        <w:rPr>
          <w:rFonts w:ascii="TH SarabunPSK" w:hAnsi="TH SarabunPSK" w:cs="TH SarabunPSK"/>
          <w:sz w:val="28"/>
          <w:szCs w:val="28"/>
        </w:rPr>
        <w:t xml:space="preserve">, 2566) </w:t>
      </w:r>
      <w:r w:rsidRPr="00895854">
        <w:rPr>
          <w:rFonts w:ascii="TH SarabunPSK" w:hAnsi="TH SarabunPSK" w:cs="TH SarabunPSK"/>
          <w:sz w:val="28"/>
          <w:szCs w:val="28"/>
          <w:cs/>
        </w:rPr>
        <w:t>ที่เน้นธรรมา</w:t>
      </w:r>
      <w:proofErr w:type="spellStart"/>
      <w:r w:rsidRPr="00895854">
        <w:rPr>
          <w:rFonts w:ascii="TH SarabunPSK" w:hAnsi="TH SarabunPSK" w:cs="TH SarabunPSK"/>
          <w:sz w:val="28"/>
          <w:szCs w:val="28"/>
          <w:cs/>
        </w:rPr>
        <w:t>ภิ</w:t>
      </w:r>
      <w:proofErr w:type="spellEnd"/>
      <w:r w:rsidRPr="00895854">
        <w:rPr>
          <w:rFonts w:ascii="TH SarabunPSK" w:hAnsi="TH SarabunPSK" w:cs="TH SarabunPSK"/>
          <w:sz w:val="28"/>
          <w:szCs w:val="28"/>
          <w:cs/>
        </w:rPr>
        <w:t>บาลและการบริหารกิจการบ้านเมืองที่ดี นอกจากนี้ 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ยังชี้ให้เห็นว่า การสื่อสารที่มีประสิทธิภาพช่วยสร้างความเชื่อมั่นระหว่างรัฐและประชาชนได้อย่างยั่งยืน</w:t>
      </w:r>
    </w:p>
    <w:p w14:paraId="221F6EF4"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2AF04B47"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ตัวอย่าง (ภาษาอังกฤษ)</w:t>
      </w:r>
    </w:p>
    <w:p w14:paraId="5F84A4F4"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Leadership plays a vital role in promoting transparency in public administration (Northouse, 2020). According to Robbins and Coulter (2021), effective management practices enhance employee motivation and organizational success. Similarly, the World Health Organization (WHO, 2023) emphasized the importance of participatory governance in improving public services.</w:t>
      </w:r>
    </w:p>
    <w:p w14:paraId="7EB90D63"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C438C9F" w14:textId="77777777" w:rsidR="00E92DA6" w:rsidRPr="00895854"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Segoe UI Emoji" w:hAnsi="Segoe UI Emoji" w:cstheme="minorBidi"/>
          <w:b/>
          <w:bCs/>
          <w:sz w:val="28"/>
          <w:szCs w:val="28"/>
          <w:cs/>
        </w:rPr>
        <w:tab/>
      </w:r>
      <w:r w:rsidRPr="00895854">
        <w:rPr>
          <w:rFonts w:ascii="TH SarabunPSK" w:hAnsi="TH SarabunPSK" w:cs="TH SarabunPSK"/>
          <w:b/>
          <w:bCs/>
          <w:sz w:val="28"/>
          <w:szCs w:val="28"/>
          <w:cs/>
        </w:rPr>
        <w:t>หมายเหตุ</w:t>
      </w:r>
      <w:r w:rsidRPr="00895854">
        <w:rPr>
          <w:rFonts w:ascii="TH SarabunPSK" w:hAnsi="TH SarabunPSK" w:cs="TH SarabunPSK"/>
          <w:b/>
          <w:bCs/>
          <w:sz w:val="28"/>
          <w:szCs w:val="28"/>
        </w:rPr>
        <w:t xml:space="preserve">: </w:t>
      </w:r>
      <w:r w:rsidRPr="00895854">
        <w:rPr>
          <w:rFonts w:ascii="TH SarabunPSK" w:hAnsi="TH SarabunPSK" w:cs="TH SarabunPSK"/>
          <w:sz w:val="28"/>
          <w:szCs w:val="28"/>
          <w:cs/>
        </w:rPr>
        <w:t>เคล็ดลับสำคัญ</w:t>
      </w:r>
    </w:p>
    <w:p w14:paraId="66767AC3" w14:textId="77777777" w:rsidR="00E92DA6" w:rsidRDefault="00E92DA6" w:rsidP="00E92DA6">
      <w:pPr>
        <w:widowControl w:val="0"/>
        <w:tabs>
          <w:tab w:val="left" w:pos="720"/>
          <w:tab w:val="left" w:pos="1008"/>
          <w:tab w:val="left" w:pos="1296"/>
          <w:tab w:val="left" w:pos="1584"/>
          <w:tab w:val="left" w:pos="1872"/>
          <w:tab w:val="left" w:pos="2160"/>
        </w:tabs>
        <w:ind w:left="1008"/>
        <w:rPr>
          <w:rFonts w:ascii="TH SarabunPSK" w:hAnsi="TH SarabunPSK" w:cs="TH SarabunPSK"/>
          <w:sz w:val="28"/>
          <w:szCs w:val="28"/>
        </w:rPr>
      </w:pPr>
      <w:r>
        <w:rPr>
          <w:rFonts w:ascii="Segoe UI Emoji" w:hAnsi="Segoe UI Emoji" w:cstheme="minorBidi" w:hint="cs"/>
          <w:sz w:val="28"/>
          <w:szCs w:val="28"/>
          <w:cs/>
        </w:rPr>
        <w:t xml:space="preserve">- </w:t>
      </w:r>
      <w:r w:rsidRPr="00895854">
        <w:rPr>
          <w:rFonts w:ascii="TH SarabunPSK" w:hAnsi="TH SarabunPSK" w:cs="TH SarabunPSK"/>
          <w:sz w:val="28"/>
          <w:szCs w:val="28"/>
          <w:cs/>
        </w:rPr>
        <w:t>ปี ค.ศ./พ.ศ. ต้องตรงกับใน “เอกสารอ้างอิงท้ายบท”</w:t>
      </w:r>
      <w:r w:rsidRPr="00895854">
        <w:rPr>
          <w:rFonts w:ascii="TH SarabunPSK" w:hAnsi="TH SarabunPSK" w:cs="TH SarabunPSK"/>
          <w:sz w:val="28"/>
          <w:szCs w:val="28"/>
        </w:rPr>
        <w:br/>
      </w:r>
      <w:r>
        <w:rPr>
          <w:rFonts w:ascii="Segoe UI Emoji" w:hAnsi="Segoe UI Emoji" w:cstheme="minorBidi" w:hint="cs"/>
          <w:sz w:val="28"/>
          <w:szCs w:val="28"/>
          <w:cs/>
        </w:rPr>
        <w:t xml:space="preserve">- </w:t>
      </w:r>
      <w:r w:rsidRPr="00895854">
        <w:rPr>
          <w:rFonts w:ascii="TH SarabunPSK" w:hAnsi="TH SarabunPSK" w:cs="TH SarabunPSK"/>
          <w:sz w:val="28"/>
          <w:szCs w:val="28"/>
          <w:cs/>
        </w:rPr>
        <w:t>ชื่อผู้แต่งใช้เฉพาะ “นามสกุล” (</w:t>
      </w:r>
      <w:r w:rsidRPr="00895854">
        <w:rPr>
          <w:rFonts w:ascii="TH SarabunPSK" w:hAnsi="TH SarabunPSK" w:cs="TH SarabunPSK"/>
          <w:sz w:val="28"/>
          <w:szCs w:val="28"/>
        </w:rPr>
        <w:t xml:space="preserve">surname) </w:t>
      </w:r>
      <w:r w:rsidRPr="00895854">
        <w:rPr>
          <w:rFonts w:ascii="TH SarabunPSK" w:hAnsi="TH SarabunPSK" w:cs="TH SarabunPSK"/>
          <w:sz w:val="28"/>
          <w:szCs w:val="28"/>
          <w:cs/>
        </w:rPr>
        <w:t>เท่านั้น</w:t>
      </w:r>
    </w:p>
    <w:p w14:paraId="6A508439" w14:textId="77777777" w:rsidR="00E92DA6" w:rsidRPr="00895854" w:rsidRDefault="00E92DA6" w:rsidP="00E92DA6">
      <w:pPr>
        <w:widowControl w:val="0"/>
        <w:tabs>
          <w:tab w:val="left" w:pos="720"/>
          <w:tab w:val="left" w:pos="1008"/>
          <w:tab w:val="left" w:pos="1296"/>
          <w:tab w:val="left" w:pos="1584"/>
          <w:tab w:val="left" w:pos="1872"/>
          <w:tab w:val="left" w:pos="2160"/>
        </w:tabs>
        <w:ind w:left="1008"/>
        <w:rPr>
          <w:rFonts w:ascii="TH SarabunPSK" w:hAnsi="TH SarabunPSK" w:cs="TH SarabunPSK"/>
          <w:sz w:val="28"/>
          <w:szCs w:val="28"/>
        </w:rPr>
      </w:pPr>
      <w:r>
        <w:rPr>
          <w:rFonts w:ascii="TH SarabunPSK" w:hAnsi="TH SarabunPSK" w:cs="TH SarabunPSK"/>
          <w:sz w:val="28"/>
          <w:szCs w:val="28"/>
        </w:rPr>
        <w:t>-</w:t>
      </w:r>
      <w:r w:rsidRPr="00895854">
        <w:rPr>
          <w:rFonts w:ascii="TH SarabunPSK" w:hAnsi="TH SarabunPSK" w:cs="TH SarabunPSK"/>
          <w:sz w:val="28"/>
          <w:szCs w:val="28"/>
        </w:rPr>
        <w:t xml:space="preserve"> </w:t>
      </w:r>
      <w:r w:rsidRPr="00895854">
        <w:rPr>
          <w:rFonts w:ascii="TH SarabunPSK" w:hAnsi="TH SarabunPSK" w:cs="TH SarabunPSK"/>
          <w:sz w:val="28"/>
          <w:szCs w:val="28"/>
          <w:u w:val="single"/>
          <w:cs/>
        </w:rPr>
        <w:t>ไม่ใช้เลขเชิงอรรถ (</w:t>
      </w:r>
      <w:r w:rsidRPr="00895854">
        <w:rPr>
          <w:rFonts w:ascii="TH SarabunPSK" w:hAnsi="TH SarabunPSK" w:cs="TH SarabunPSK"/>
          <w:sz w:val="28"/>
          <w:szCs w:val="28"/>
          <w:u w:val="single"/>
        </w:rPr>
        <w:t xml:space="preserve">footnote) </w:t>
      </w:r>
      <w:r w:rsidRPr="00895854">
        <w:rPr>
          <w:rFonts w:ascii="TH SarabunPSK" w:hAnsi="TH SarabunPSK" w:cs="TH SarabunPSK"/>
          <w:sz w:val="28"/>
          <w:szCs w:val="28"/>
          <w:u w:val="single"/>
          <w:cs/>
        </w:rPr>
        <w:t>แทนการอ้างอิง</w:t>
      </w:r>
      <w:r w:rsidRPr="00895854">
        <w:rPr>
          <w:rFonts w:ascii="TH SarabunPSK" w:hAnsi="TH SarabunPSK" w:cs="TH SarabunPSK"/>
          <w:sz w:val="28"/>
          <w:szCs w:val="28"/>
        </w:rPr>
        <w:br/>
      </w:r>
      <w:r>
        <w:rPr>
          <w:rFonts w:ascii="Segoe UI Emoji" w:hAnsi="Segoe UI Emoji" w:cstheme="minorBidi" w:hint="cs"/>
          <w:sz w:val="28"/>
          <w:szCs w:val="28"/>
          <w:cs/>
        </w:rPr>
        <w:t xml:space="preserve">- </w:t>
      </w:r>
      <w:r w:rsidRPr="00895854">
        <w:rPr>
          <w:rFonts w:ascii="TH SarabunPSK" w:hAnsi="TH SarabunPSK" w:cs="TH SarabunPSK"/>
          <w:sz w:val="28"/>
          <w:szCs w:val="28"/>
          <w:cs/>
        </w:rPr>
        <w:t>ถ้าอ้างหลายแหล่งในวงเล็บเดียวกัน ให้เรียงตามลำดับตัวอักษร และใช้ “</w:t>
      </w:r>
      <w:r w:rsidRPr="00895854">
        <w:rPr>
          <w:rFonts w:ascii="TH SarabunPSK" w:hAnsi="TH SarabunPSK" w:cs="TH SarabunPSK"/>
          <w:sz w:val="28"/>
          <w:szCs w:val="28"/>
        </w:rPr>
        <w:t xml:space="preserve">;” </w:t>
      </w:r>
      <w:r w:rsidRPr="00895854">
        <w:rPr>
          <w:rFonts w:ascii="TH SarabunPSK" w:hAnsi="TH SarabunPSK" w:cs="TH SarabunPSK"/>
          <w:sz w:val="28"/>
          <w:szCs w:val="28"/>
          <w:cs/>
        </w:rPr>
        <w:t>คั่น</w:t>
      </w:r>
    </w:p>
    <w:p w14:paraId="2DED6270" w14:textId="77777777" w:rsidR="00E92DA6" w:rsidRPr="0096763F"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sz w:val="28"/>
          <w:szCs w:val="28"/>
          <w:cs/>
        </w:rPr>
        <w:tab/>
      </w:r>
      <w:r>
        <w:rPr>
          <w:rFonts w:ascii="TH SarabunPSK" w:hAnsi="TH SarabunPSK" w:cs="TH SarabunPSK" w:hint="cs"/>
          <w:sz w:val="28"/>
          <w:szCs w:val="28"/>
          <w:cs/>
        </w:rPr>
        <w:t>- ควรใช้</w:t>
      </w:r>
      <w:r w:rsidRPr="0096763F">
        <w:rPr>
          <w:rFonts w:ascii="TH SarabunPSK" w:hAnsi="TH SarabunPSK" w:cs="TH SarabunPSK"/>
          <w:sz w:val="28"/>
          <w:szCs w:val="28"/>
          <w:cs/>
        </w:rPr>
        <w:t xml:space="preserve">เอกสารอ้างอิงที่ทันสมัยและน่าเชื่อถือ </w:t>
      </w:r>
      <w:r>
        <w:rPr>
          <w:rFonts w:ascii="TH SarabunPSK" w:hAnsi="TH SarabunPSK" w:cs="TH SarabunPSK" w:hint="cs"/>
          <w:sz w:val="28"/>
          <w:szCs w:val="28"/>
          <w:cs/>
        </w:rPr>
        <w:t>กล่าวคือ</w:t>
      </w:r>
      <w:r w:rsidRPr="0096763F">
        <w:rPr>
          <w:rFonts w:ascii="TH SarabunPSK" w:hAnsi="TH SarabunPSK" w:cs="TH SarabunPSK"/>
          <w:sz w:val="28"/>
          <w:szCs w:val="28"/>
          <w:cs/>
        </w:rPr>
        <w:t xml:space="preserve"> แหล่งข้อมูลที่ผู้เขียนบทความนำมาใช้อ้างอิงหรือประกอบการเขียน โดยต้องมีคุณลักษณะดังนี้</w:t>
      </w:r>
    </w:p>
    <w:p w14:paraId="06E63377" w14:textId="77777777" w:rsidR="00E92DA6" w:rsidRPr="0096763F"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sz w:val="28"/>
          <w:szCs w:val="28"/>
          <w:cs/>
        </w:rPr>
        <w:tab/>
      </w:r>
      <w:r>
        <w:rPr>
          <w:rFonts w:ascii="TH SarabunPSK" w:hAnsi="TH SarabunPSK" w:cs="TH SarabunPSK" w:hint="cs"/>
          <w:sz w:val="28"/>
          <w:szCs w:val="28"/>
          <w:cs/>
        </w:rPr>
        <w:t xml:space="preserve">   1. </w:t>
      </w:r>
      <w:r w:rsidRPr="0096763F">
        <w:rPr>
          <w:rFonts w:ascii="TH SarabunPSK" w:hAnsi="TH SarabunPSK" w:cs="TH SarabunPSK"/>
          <w:sz w:val="28"/>
          <w:szCs w:val="28"/>
          <w:cs/>
        </w:rPr>
        <w:t>ทันสมัย (</w:t>
      </w:r>
      <w:r w:rsidRPr="0096763F">
        <w:rPr>
          <w:rFonts w:ascii="TH SarabunPSK" w:hAnsi="TH SarabunPSK" w:cs="TH SarabunPSK"/>
          <w:sz w:val="28"/>
          <w:szCs w:val="28"/>
        </w:rPr>
        <w:t>Up-to-date):</w:t>
      </w:r>
      <w:r>
        <w:rPr>
          <w:rFonts w:ascii="TH SarabunPSK" w:hAnsi="TH SarabunPSK" w:cs="TH SarabunPSK"/>
          <w:sz w:val="28"/>
          <w:szCs w:val="28"/>
        </w:rPr>
        <w:t xml:space="preserve"> </w:t>
      </w:r>
      <w:r w:rsidRPr="0096763F">
        <w:rPr>
          <w:rFonts w:ascii="TH SarabunPSK" w:hAnsi="TH SarabunPSK" w:cs="TH SarabunPSK"/>
          <w:sz w:val="28"/>
          <w:szCs w:val="28"/>
          <w:cs/>
        </w:rPr>
        <w:t xml:space="preserve">ข้อมูลควรเป็นของช่วงเวลาใกล้เคียงกับการเขียนบทความ </w:t>
      </w:r>
      <w:r w:rsidRPr="00E92DA6">
        <w:rPr>
          <w:rFonts w:ascii="TH SarabunPSK" w:hAnsi="TH SarabunPSK" w:cs="TH SarabunPSK"/>
          <w:sz w:val="28"/>
          <w:szCs w:val="28"/>
          <w:u w:val="single"/>
          <w:cs/>
        </w:rPr>
        <w:t xml:space="preserve">(โดยทั่วไปไม่เกิน </w:t>
      </w:r>
      <w:r w:rsidRPr="00E92DA6">
        <w:rPr>
          <w:rFonts w:ascii="TH SarabunPSK" w:hAnsi="TH SarabunPSK" w:cs="TH SarabunPSK"/>
          <w:sz w:val="28"/>
          <w:szCs w:val="28"/>
          <w:u w:val="single"/>
        </w:rPr>
        <w:t>5</w:t>
      </w:r>
      <w:r w:rsidRPr="00E92DA6">
        <w:rPr>
          <w:rFonts w:ascii="TH SarabunPSK" w:hAnsi="TH SarabunPSK" w:cs="TH SarabunPSK"/>
          <w:sz w:val="28"/>
          <w:szCs w:val="28"/>
          <w:u w:val="single"/>
          <w:cs/>
        </w:rPr>
        <w:t xml:space="preserve"> ปี)</w:t>
      </w:r>
      <w:r w:rsidRPr="0096763F">
        <w:rPr>
          <w:rFonts w:ascii="TH SarabunPSK" w:hAnsi="TH SarabunPSK" w:cs="TH SarabunPSK"/>
          <w:sz w:val="28"/>
          <w:szCs w:val="28"/>
          <w:cs/>
        </w:rPr>
        <w:t xml:space="preserve"> ยกเว้นกรณีเป็นทฤษฎีพื้นฐานหรือผลงานคลาสสิกซึ่งสามารถอ้างถึงได้แม้จะเก่า</w:t>
      </w:r>
    </w:p>
    <w:p w14:paraId="4851085D"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ab/>
      </w:r>
      <w:r>
        <w:rPr>
          <w:rFonts w:ascii="TH SarabunPSK" w:hAnsi="TH SarabunPSK" w:cs="TH SarabunPSK"/>
          <w:sz w:val="28"/>
          <w:szCs w:val="28"/>
        </w:rPr>
        <w:tab/>
        <w:t xml:space="preserve">   2. </w:t>
      </w:r>
      <w:r w:rsidRPr="0096763F">
        <w:rPr>
          <w:rFonts w:ascii="TH SarabunPSK" w:hAnsi="TH SarabunPSK" w:cs="TH SarabunPSK"/>
          <w:sz w:val="28"/>
          <w:szCs w:val="28"/>
          <w:cs/>
        </w:rPr>
        <w:t>น่าเชื่อถือ (</w:t>
      </w:r>
      <w:r w:rsidRPr="0096763F">
        <w:rPr>
          <w:rFonts w:ascii="TH SarabunPSK" w:hAnsi="TH SarabunPSK" w:cs="TH SarabunPSK"/>
          <w:sz w:val="28"/>
          <w:szCs w:val="28"/>
        </w:rPr>
        <w:t>Reliable):</w:t>
      </w:r>
      <w:r>
        <w:rPr>
          <w:rFonts w:ascii="TH SarabunPSK" w:hAnsi="TH SarabunPSK" w:cs="TH SarabunPSK"/>
          <w:sz w:val="28"/>
          <w:szCs w:val="28"/>
        </w:rPr>
        <w:t xml:space="preserve"> </w:t>
      </w:r>
      <w:r w:rsidRPr="0096763F">
        <w:rPr>
          <w:rFonts w:ascii="TH SarabunPSK" w:hAnsi="TH SarabunPSK" w:cs="TH SarabunPSK"/>
          <w:sz w:val="28"/>
          <w:szCs w:val="28"/>
          <w:cs/>
        </w:rPr>
        <w:t>แหล่งข้อมูลต้องมาจากสถาบันหรือผู้เชี่ยวชาญที่ได้รับการยอมรับ เช่น</w:t>
      </w:r>
      <w:r>
        <w:rPr>
          <w:rFonts w:ascii="TH SarabunPSK" w:hAnsi="TH SarabunPSK" w:cs="TH SarabunPSK"/>
          <w:sz w:val="28"/>
          <w:szCs w:val="28"/>
        </w:rPr>
        <w:t xml:space="preserve"> </w:t>
      </w:r>
      <w:r w:rsidRPr="0096763F">
        <w:rPr>
          <w:rFonts w:ascii="TH SarabunPSK" w:hAnsi="TH SarabunPSK" w:cs="TH SarabunPSK"/>
          <w:sz w:val="28"/>
          <w:szCs w:val="28"/>
          <w:cs/>
        </w:rPr>
        <w:t>วารสารวิชาการ (</w:t>
      </w:r>
      <w:r w:rsidRPr="0096763F">
        <w:rPr>
          <w:rFonts w:ascii="TH SarabunPSK" w:hAnsi="TH SarabunPSK" w:cs="TH SarabunPSK"/>
          <w:sz w:val="28"/>
          <w:szCs w:val="28"/>
        </w:rPr>
        <w:t>Academic Journals)</w:t>
      </w:r>
      <w:r>
        <w:rPr>
          <w:rFonts w:ascii="TH SarabunPSK" w:hAnsi="TH SarabunPSK" w:cs="TH SarabunPSK"/>
          <w:sz w:val="28"/>
          <w:szCs w:val="28"/>
        </w:rPr>
        <w:t xml:space="preserve"> </w:t>
      </w:r>
      <w:r w:rsidRPr="0096763F">
        <w:rPr>
          <w:rFonts w:ascii="TH SarabunPSK" w:hAnsi="TH SarabunPSK" w:cs="TH SarabunPSK"/>
          <w:sz w:val="28"/>
          <w:szCs w:val="28"/>
          <w:cs/>
        </w:rPr>
        <w:t>หนังสือจากสำนักพิมพ์มหาวิทยาลัยหรือสำนักพิมพ์ทางวิชาการ</w:t>
      </w:r>
      <w:r>
        <w:rPr>
          <w:rFonts w:ascii="TH SarabunPSK" w:hAnsi="TH SarabunPSK" w:cs="TH SarabunPSK"/>
          <w:sz w:val="28"/>
          <w:szCs w:val="28"/>
        </w:rPr>
        <w:t xml:space="preserve"> </w:t>
      </w:r>
      <w:r w:rsidRPr="0096763F">
        <w:rPr>
          <w:rFonts w:ascii="TH SarabunPSK" w:hAnsi="TH SarabunPSK" w:cs="TH SarabunPSK"/>
          <w:sz w:val="28"/>
          <w:szCs w:val="28"/>
          <w:cs/>
        </w:rPr>
        <w:t xml:space="preserve">รายงานทางราชการ หน่วยงานรัฐ หรือองค์กรระหว่างประเทศ (เช่น </w:t>
      </w:r>
      <w:r w:rsidRPr="0096763F">
        <w:rPr>
          <w:rFonts w:ascii="TH SarabunPSK" w:hAnsi="TH SarabunPSK" w:cs="TH SarabunPSK"/>
          <w:sz w:val="28"/>
          <w:szCs w:val="28"/>
        </w:rPr>
        <w:t>UN, WHO, OECD)</w:t>
      </w:r>
      <w:r>
        <w:rPr>
          <w:rFonts w:ascii="TH SarabunPSK" w:hAnsi="TH SarabunPSK" w:cs="TH SarabunPSK"/>
          <w:sz w:val="28"/>
          <w:szCs w:val="28"/>
        </w:rPr>
        <w:t xml:space="preserve"> </w:t>
      </w:r>
      <w:r w:rsidRPr="0096763F">
        <w:rPr>
          <w:rFonts w:ascii="TH SarabunPSK" w:hAnsi="TH SarabunPSK" w:cs="TH SarabunPSK"/>
          <w:sz w:val="28"/>
          <w:szCs w:val="28"/>
          <w:cs/>
        </w:rPr>
        <w:t>วิทยานิพนธ์ระดับมหาบัณฑิตหรือดุษฎีบัณฑิตจากสถาบันอุดมศึกษาที่เชื่อถือได้</w:t>
      </w:r>
    </w:p>
    <w:p w14:paraId="67BAB119" w14:textId="77777777" w:rsidR="00E92DA6"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028F9B5" w14:textId="77777777" w:rsidR="00E92DA6" w:rsidRPr="000C2D93" w:rsidRDefault="00E92DA6" w:rsidP="00E92DA6">
      <w:pPr>
        <w:rPr>
          <w:rFonts w:ascii="TH SarabunPSK" w:eastAsia="Niramit" w:hAnsi="TH SarabunPSK" w:cs="TH SarabunPSK"/>
          <w:b/>
          <w:bCs/>
          <w:color w:val="000000"/>
          <w:kern w:val="2"/>
          <w:sz w:val="28"/>
          <w:szCs w:val="28"/>
          <w14:ligatures w14:val="standardContextual"/>
        </w:rPr>
      </w:pPr>
      <w:proofErr w:type="spellStart"/>
      <w:r w:rsidRPr="000C2D93">
        <w:rPr>
          <w:rFonts w:ascii="TH SarabunPSK" w:eastAsia="Niramit" w:hAnsi="TH SarabunPSK" w:cs="TH SarabunPSK"/>
          <w:b/>
          <w:bCs/>
          <w:color w:val="000000"/>
          <w:kern w:val="2"/>
          <w:sz w:val="28"/>
          <w:szCs w:val="28"/>
          <w14:ligatures w14:val="standardContextual"/>
        </w:rPr>
        <w:t>การตั้งค่าหน้ากระดาษ</w:t>
      </w:r>
      <w:proofErr w:type="spellEnd"/>
      <w:r w:rsidRPr="000C2D93">
        <w:rPr>
          <w:rFonts w:ascii="TH SarabunPSK" w:eastAsia="Niramit" w:hAnsi="TH SarabunPSK" w:cs="TH SarabunPSK"/>
          <w:b/>
          <w:bCs/>
          <w:color w:val="000000"/>
          <w:kern w:val="2"/>
          <w:sz w:val="28"/>
          <w:szCs w:val="28"/>
          <w14:ligatures w14:val="standardContextual"/>
        </w:rPr>
        <w:t xml:space="preserve"> </w:t>
      </w:r>
    </w:p>
    <w:p w14:paraId="3F003E44" w14:textId="245B66D3" w:rsidR="00E92DA6" w:rsidRPr="00AE30CF" w:rsidRDefault="00E92DA6" w:rsidP="00E92DA6">
      <w:pPr>
        <w:rPr>
          <w:rFonts w:ascii="TH SarabunPSK" w:eastAsia="Times New Roman" w:hAnsi="TH SarabunPSK" w:cs="TH SarabunPSK"/>
          <w:kern w:val="2"/>
          <w:sz w:val="28"/>
          <w:szCs w:val="28"/>
          <w14:ligatures w14:val="standardContextual"/>
        </w:rPr>
      </w:pPr>
      <w:r>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ให้ใช้รูปแบบอักษรและการจัดวางตำแหน่ง</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ดังนี้</w:t>
      </w:r>
      <w:proofErr w:type="spellEnd"/>
      <w:r w:rsidRPr="00AE30CF">
        <w:rPr>
          <w:rFonts w:ascii="TH SarabunPSK" w:eastAsia="Niramit" w:hAnsi="TH SarabunPSK" w:cs="TH SarabunPSK"/>
          <w:color w:val="000000"/>
          <w:kern w:val="2"/>
          <w:sz w:val="28"/>
          <w:szCs w:val="28"/>
          <w14:ligatures w14:val="standardContextual"/>
        </w:rPr>
        <w:t xml:space="preserve"> </w:t>
      </w:r>
    </w:p>
    <w:p w14:paraId="07618250" w14:textId="77777777" w:rsidR="00E92DA6" w:rsidRPr="00FB0A46" w:rsidRDefault="00E92DA6" w:rsidP="00E92DA6">
      <w:pPr>
        <w:rPr>
          <w:rFonts w:ascii="TH SarabunPSK" w:eastAsia="Times New Roman" w:hAnsi="TH SarabunPSK" w:cs="TH SarabunPSK"/>
          <w:spacing w:val="-8"/>
          <w:kern w:val="2"/>
          <w:sz w:val="28"/>
          <w:szCs w:val="28"/>
          <w14:ligatures w14:val="standardContextual"/>
        </w:rPr>
      </w:pPr>
      <w:r w:rsidRPr="00FB0A46">
        <w:rPr>
          <w:rFonts w:ascii="TH SarabunPSK" w:eastAsia="Niramit" w:hAnsi="TH SarabunPSK" w:cs="TH SarabunPSK"/>
          <w:color w:val="000000"/>
          <w:spacing w:val="-8"/>
          <w:kern w:val="2"/>
          <w:sz w:val="28"/>
          <w:szCs w:val="28"/>
          <w14:ligatures w14:val="standardContextual"/>
        </w:rPr>
        <w:t xml:space="preserve">    - </w:t>
      </w:r>
      <w:proofErr w:type="spellStart"/>
      <w:r w:rsidRPr="00FB0A46">
        <w:rPr>
          <w:rFonts w:ascii="TH SarabunPSK" w:eastAsia="Niramit" w:hAnsi="TH SarabunPSK" w:cs="TH SarabunPSK"/>
          <w:color w:val="000000"/>
          <w:spacing w:val="-8"/>
          <w:kern w:val="2"/>
          <w:sz w:val="28"/>
          <w:szCs w:val="28"/>
          <w14:ligatures w14:val="standardContextual"/>
        </w:rPr>
        <w:t>พิมพ์บนกระดาษขาว</w:t>
      </w:r>
      <w:proofErr w:type="spellEnd"/>
      <w:r w:rsidRPr="00FB0A46">
        <w:rPr>
          <w:rFonts w:ascii="TH SarabunPSK" w:eastAsia="Niramit" w:hAnsi="TH SarabunPSK" w:cs="TH SarabunPSK"/>
          <w:color w:val="000000"/>
          <w:spacing w:val="-8"/>
          <w:kern w:val="2"/>
          <w:sz w:val="28"/>
          <w:szCs w:val="28"/>
          <w14:ligatures w14:val="standardContextual"/>
        </w:rPr>
        <w:t xml:space="preserve"> A4 </w:t>
      </w:r>
      <w:proofErr w:type="spellStart"/>
      <w:r w:rsidRPr="00FB0A46">
        <w:rPr>
          <w:rFonts w:ascii="TH SarabunPSK" w:eastAsia="Niramit" w:hAnsi="TH SarabunPSK" w:cs="TH SarabunPSK"/>
          <w:color w:val="000000"/>
          <w:spacing w:val="-8"/>
          <w:kern w:val="2"/>
          <w:sz w:val="28"/>
          <w:szCs w:val="28"/>
          <w14:ligatures w14:val="standardContextual"/>
        </w:rPr>
        <w:t>หน้าเดียว</w:t>
      </w:r>
      <w:proofErr w:type="spellEnd"/>
      <w:r w:rsidRPr="00FB0A46">
        <w:rPr>
          <w:rFonts w:ascii="TH SarabunPSK" w:eastAsia="Niramit" w:hAnsi="TH SarabunPSK" w:cs="TH SarabunPSK"/>
          <w:color w:val="000000"/>
          <w:spacing w:val="-8"/>
          <w:kern w:val="2"/>
          <w:sz w:val="28"/>
          <w:szCs w:val="28"/>
          <w14:ligatures w14:val="standardContextual"/>
        </w:rPr>
        <w:t xml:space="preserve"> (</w:t>
      </w:r>
      <w:proofErr w:type="spellStart"/>
      <w:r w:rsidRPr="00FB0A46">
        <w:rPr>
          <w:rFonts w:ascii="TH SarabunPSK" w:eastAsia="Niramit" w:hAnsi="TH SarabunPSK" w:cs="TH SarabunPSK"/>
          <w:color w:val="000000"/>
          <w:spacing w:val="-8"/>
          <w:kern w:val="2"/>
          <w:sz w:val="28"/>
          <w:szCs w:val="28"/>
          <w14:ligatures w14:val="standardContextual"/>
        </w:rPr>
        <w:t>หรือ</w:t>
      </w:r>
      <w:proofErr w:type="spellEnd"/>
      <w:r w:rsidRPr="00FB0A46">
        <w:rPr>
          <w:rFonts w:ascii="TH SarabunPSK" w:eastAsia="Niramit" w:hAnsi="TH SarabunPSK" w:cs="TH SarabunPSK"/>
          <w:color w:val="000000"/>
          <w:spacing w:val="-8"/>
          <w:kern w:val="2"/>
          <w:sz w:val="28"/>
          <w:szCs w:val="28"/>
          <w14:ligatures w14:val="standardContextual"/>
        </w:rPr>
        <w:t xml:space="preserve"> 8.5 </w:t>
      </w:r>
      <w:proofErr w:type="spellStart"/>
      <w:r w:rsidRPr="00FB0A46">
        <w:rPr>
          <w:rFonts w:ascii="TH SarabunPSK" w:eastAsia="Niramit" w:hAnsi="TH SarabunPSK" w:cs="TH SarabunPSK"/>
          <w:color w:val="000000"/>
          <w:spacing w:val="-8"/>
          <w:kern w:val="2"/>
          <w:sz w:val="28"/>
          <w:szCs w:val="28"/>
          <w14:ligatures w14:val="standardContextual"/>
        </w:rPr>
        <w:t>นิ้ว</w:t>
      </w:r>
      <w:proofErr w:type="spellEnd"/>
      <w:r w:rsidRPr="00FB0A46">
        <w:rPr>
          <w:rFonts w:ascii="TH SarabunPSK" w:eastAsia="Niramit" w:hAnsi="TH SarabunPSK" w:cs="TH SarabunPSK"/>
          <w:color w:val="000000"/>
          <w:spacing w:val="-8"/>
          <w:kern w:val="2"/>
          <w:sz w:val="28"/>
          <w:szCs w:val="28"/>
          <w14:ligatures w14:val="standardContextual"/>
        </w:rPr>
        <w:t xml:space="preserve"> x 11 </w:t>
      </w:r>
      <w:proofErr w:type="spellStart"/>
      <w:r w:rsidRPr="00FB0A46">
        <w:rPr>
          <w:rFonts w:ascii="TH SarabunPSK" w:eastAsia="Niramit" w:hAnsi="TH SarabunPSK" w:cs="TH SarabunPSK"/>
          <w:color w:val="000000"/>
          <w:spacing w:val="-8"/>
          <w:kern w:val="2"/>
          <w:sz w:val="28"/>
          <w:szCs w:val="28"/>
          <w14:ligatures w14:val="standardContextual"/>
        </w:rPr>
        <w:t>นิ้ว</w:t>
      </w:r>
      <w:proofErr w:type="spellEnd"/>
      <w:r w:rsidRPr="00FB0A46">
        <w:rPr>
          <w:rFonts w:ascii="TH SarabunPSK" w:eastAsia="Niramit" w:hAnsi="TH SarabunPSK" w:cs="TH SarabunPSK"/>
          <w:color w:val="000000"/>
          <w:spacing w:val="-8"/>
          <w:kern w:val="2"/>
          <w:sz w:val="28"/>
          <w:szCs w:val="28"/>
          <w14:ligatures w14:val="standardContextual"/>
        </w:rPr>
        <w:t xml:space="preserve">) </w:t>
      </w:r>
      <w:proofErr w:type="spellStart"/>
      <w:r w:rsidRPr="00FB0A46">
        <w:rPr>
          <w:rFonts w:ascii="TH SarabunPSK" w:eastAsia="Niramit" w:hAnsi="TH SarabunPSK" w:cs="TH SarabunPSK"/>
          <w:color w:val="000000"/>
          <w:spacing w:val="-8"/>
          <w:kern w:val="2"/>
          <w:sz w:val="28"/>
          <w:szCs w:val="28"/>
          <w14:ligatures w14:val="standardContextual"/>
        </w:rPr>
        <w:t>พิมพ์แบบเสมอหน้า-หลัง</w:t>
      </w:r>
      <w:proofErr w:type="spellEnd"/>
      <w:r w:rsidRPr="00FB0A46">
        <w:rPr>
          <w:rFonts w:ascii="TH SarabunPSK" w:eastAsia="Niramit" w:hAnsi="TH SarabunPSK" w:cs="TH SarabunPSK"/>
          <w:color w:val="000000"/>
          <w:spacing w:val="-8"/>
          <w:kern w:val="2"/>
          <w:sz w:val="28"/>
          <w:szCs w:val="28"/>
          <w14:ligatures w14:val="standardContextual"/>
        </w:rPr>
        <w:t xml:space="preserve"> (Justified) </w:t>
      </w:r>
      <w:proofErr w:type="spellStart"/>
      <w:r w:rsidRPr="00FB0A46">
        <w:rPr>
          <w:rFonts w:ascii="TH SarabunPSK" w:eastAsia="Niramit" w:hAnsi="TH SarabunPSK" w:cs="TH SarabunPSK"/>
          <w:color w:val="000000"/>
          <w:spacing w:val="-8"/>
          <w:kern w:val="2"/>
          <w:sz w:val="28"/>
          <w:szCs w:val="28"/>
          <w14:ligatures w14:val="standardContextual"/>
        </w:rPr>
        <w:t>ด้วยโปรแกรม</w:t>
      </w:r>
      <w:proofErr w:type="spellEnd"/>
      <w:r w:rsidRPr="00FB0A46">
        <w:rPr>
          <w:rFonts w:ascii="TH SarabunPSK" w:eastAsia="Niramit" w:hAnsi="TH SarabunPSK" w:cs="TH SarabunPSK"/>
          <w:color w:val="000000"/>
          <w:spacing w:val="-8"/>
          <w:kern w:val="2"/>
          <w:sz w:val="28"/>
          <w:szCs w:val="28"/>
          <w14:ligatures w14:val="standardContextual"/>
        </w:rPr>
        <w:t xml:space="preserve"> MS-Word </w:t>
      </w:r>
    </w:p>
    <w:p w14:paraId="42D0DD20" w14:textId="77777777" w:rsidR="00E92DA6" w:rsidRPr="00AE30CF" w:rsidRDefault="00E92DA6" w:rsidP="00E92DA6">
      <w:pPr>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 </w:t>
      </w:r>
      <w:proofErr w:type="spellStart"/>
      <w:r w:rsidRPr="00AE30CF">
        <w:rPr>
          <w:rFonts w:ascii="TH SarabunPSK" w:eastAsia="Niramit" w:hAnsi="TH SarabunPSK" w:cs="TH SarabunPSK"/>
          <w:color w:val="000000"/>
          <w:kern w:val="2"/>
          <w:sz w:val="28"/>
          <w:szCs w:val="28"/>
          <w14:ligatures w14:val="standardContextual"/>
        </w:rPr>
        <w:t>ตั้งค่าหน้ากระดาษ</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ดังนี้</w:t>
      </w:r>
      <w:proofErr w:type="spellEnd"/>
      <w:r w:rsidRPr="00AE30CF">
        <w:rPr>
          <w:rFonts w:ascii="TH SarabunPSK" w:eastAsia="Niramit" w:hAnsi="TH SarabunPSK" w:cs="TH SarabunPSK"/>
          <w:color w:val="000000"/>
          <w:kern w:val="2"/>
          <w:sz w:val="28"/>
          <w:szCs w:val="28"/>
          <w14:ligatures w14:val="standardContextual"/>
        </w:rPr>
        <w:t xml:space="preserve"> </w:t>
      </w:r>
    </w:p>
    <w:p w14:paraId="61BFF8F4" w14:textId="77777777" w:rsidR="00E92DA6" w:rsidRPr="00AE30CF" w:rsidRDefault="00E92DA6" w:rsidP="00E92DA6">
      <w:pPr>
        <w:ind w:left="48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บน</w:t>
      </w:r>
      <w:proofErr w:type="spellEnd"/>
      <w:r w:rsidRPr="00AE30CF">
        <w:rPr>
          <w:rFonts w:ascii="TH SarabunPSK" w:eastAsia="Niramit" w:hAnsi="TH SarabunPSK" w:cs="TH SarabunPSK"/>
          <w:color w:val="000000"/>
          <w:kern w:val="2"/>
          <w:sz w:val="28"/>
          <w:szCs w:val="28"/>
          <w14:ligatures w14:val="standardContextual"/>
        </w:rPr>
        <w:t xml:space="preserve"> 1.50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ล่าง</w:t>
      </w:r>
      <w:proofErr w:type="spellEnd"/>
      <w:r w:rsidRPr="00AE30CF">
        <w:rPr>
          <w:rFonts w:ascii="TH SarabunPSK" w:eastAsia="Niramit" w:hAnsi="TH SarabunPSK" w:cs="TH SarabunPSK"/>
          <w:color w:val="000000"/>
          <w:kern w:val="2"/>
          <w:sz w:val="28"/>
          <w:szCs w:val="28"/>
          <w14:ligatures w14:val="standardContextual"/>
        </w:rPr>
        <w:t xml:space="preserve"> 1.00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
    <w:p w14:paraId="1CBE8ACD" w14:textId="77777777" w:rsidR="00E92DA6" w:rsidRPr="00AE30CF" w:rsidRDefault="00E92DA6" w:rsidP="00E92DA6">
      <w:pPr>
        <w:ind w:left="84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ซ้าย</w:t>
      </w:r>
      <w:proofErr w:type="spellEnd"/>
      <w:r w:rsidRPr="00AE30CF">
        <w:rPr>
          <w:rFonts w:ascii="TH SarabunPSK" w:eastAsia="Niramit" w:hAnsi="TH SarabunPSK" w:cs="TH SarabunPSK"/>
          <w:color w:val="000000"/>
          <w:kern w:val="2"/>
          <w:sz w:val="28"/>
          <w:szCs w:val="28"/>
          <w14:ligatures w14:val="standardContextual"/>
        </w:rPr>
        <w:t xml:space="preserve"> 1.00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ขวา</w:t>
      </w:r>
      <w:proofErr w:type="spellEnd"/>
      <w:r w:rsidRPr="00AE30CF">
        <w:rPr>
          <w:rFonts w:ascii="TH SarabunPSK" w:eastAsia="Niramit" w:hAnsi="TH SarabunPSK" w:cs="TH SarabunPSK"/>
          <w:color w:val="000000"/>
          <w:kern w:val="2"/>
          <w:sz w:val="28"/>
          <w:szCs w:val="28"/>
          <w14:ligatures w14:val="standardContextual"/>
        </w:rPr>
        <w:t xml:space="preserve"> 1.00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
    <w:p w14:paraId="54DF8C00" w14:textId="77777777" w:rsidR="00E92DA6" w:rsidRPr="00C572F9" w:rsidRDefault="00E92DA6" w:rsidP="00E92DA6">
      <w:pPr>
        <w:widowControl w:val="0"/>
        <w:tabs>
          <w:tab w:val="left" w:pos="720"/>
          <w:tab w:val="left" w:pos="1008"/>
          <w:tab w:val="left" w:pos="1296"/>
          <w:tab w:val="left" w:pos="1584"/>
          <w:tab w:val="left" w:pos="1872"/>
          <w:tab w:val="left" w:pos="2160"/>
        </w:tabs>
        <w:rPr>
          <w:rFonts w:ascii="TH SarabunPSK" w:hAnsi="TH SarabunPSK" w:cs="TH SarabunPSK"/>
          <w:sz w:val="36"/>
          <w:szCs w:val="36"/>
          <w:cs/>
        </w:rPr>
      </w:pPr>
    </w:p>
    <w:p w14:paraId="7601F412" w14:textId="77777777" w:rsidR="00E92DA6" w:rsidRPr="00E92DA6" w:rsidRDefault="00E92DA6" w:rsidP="00E92DA6">
      <w:pPr>
        <w:rPr>
          <w:rFonts w:ascii="TH SarabunPSK" w:hAnsi="TH SarabunPSK" w:cs="TH SarabunPSK"/>
          <w:color w:val="FF0000"/>
          <w:sz w:val="16"/>
          <w:szCs w:val="16"/>
        </w:rPr>
      </w:pPr>
    </w:p>
    <w:sectPr w:rsidR="00E92DA6" w:rsidRPr="00E92DA6" w:rsidSect="00B100A8">
      <w:headerReference w:type="default" r:id="rId9"/>
      <w:footerReference w:type="default" r:id="rId10"/>
      <w:type w:val="continuous"/>
      <w:pgSz w:w="11906" w:h="16838" w:code="9"/>
      <w:pgMar w:top="1440" w:right="1440" w:bottom="1440" w:left="144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2A311" w14:textId="77777777" w:rsidR="00B83618" w:rsidRDefault="00B83618">
      <w:r>
        <w:separator/>
      </w:r>
    </w:p>
  </w:endnote>
  <w:endnote w:type="continuationSeparator" w:id="0">
    <w:p w14:paraId="2030D9A2" w14:textId="77777777" w:rsidR="00B83618" w:rsidRDefault="00B8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PSK">
    <w:panose1 w:val="020B0500040200020003"/>
    <w:charset w:val="00"/>
    <w:family w:val="swiss"/>
    <w:pitch w:val="variable"/>
    <w:sig w:usb0="A100006F" w:usb1="5000205A" w:usb2="00000000" w:usb3="00000000" w:csb0="00010183" w:csb1="00000000"/>
    <w:embedRegular r:id="rId1" w:fontKey="{533DB928-C322-4927-A7E1-215C35A77398}"/>
    <w:embedBold r:id="rId2" w:fontKey="{7CCC97F8-E003-4860-B452-8DB0910CA6FF}"/>
    <w:embedItalic r:id="rId3" w:fontKey="{305A47CD-7349-43CD-9C09-3C08B1E21EB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E95D1CF7-58BE-4811-B27D-A05A57F826E7}"/>
    <w:embedBold r:id="rId5" w:fontKey="{8FD9916F-F301-449F-B5C6-450253942478}"/>
  </w:font>
  <w:font w:name="Cordia New">
    <w:panose1 w:val="020B0304020202020204"/>
    <w:charset w:val="DE"/>
    <w:family w:val="swiss"/>
    <w:pitch w:val="variable"/>
    <w:sig w:usb0="81000003" w:usb1="00000000" w:usb2="00000000" w:usb3="00000000" w:csb0="00010001" w:csb1="00000000"/>
    <w:embedRegular r:id="rId6" w:fontKey="{8878D5F2-302E-4258-8848-F58398163F3B}"/>
    <w:embedBold r:id="rId7" w:fontKey="{4B6E65DA-AEF1-4F9E-B2D2-04BB21B81C5A}"/>
    <w:embedItalic r:id="rId8" w:fontKey="{70F69380-0064-4CA0-ADE3-C02E8C74E04F}"/>
  </w:font>
  <w:font w:name="AngsanaUPC">
    <w:charset w:val="DE"/>
    <w:family w:val="roman"/>
    <w:pitch w:val="variable"/>
    <w:sig w:usb0="81000003" w:usb1="00000000" w:usb2="00000000" w:usb3="00000000" w:csb0="00010001" w:csb1="00000000"/>
    <w:embedRegular r:id="rId9" w:fontKey="{8A839117-0DE6-4386-A15F-A6FBBC6C1454}"/>
  </w:font>
  <w:font w:name="Angsana New">
    <w:panose1 w:val="02020603050405020304"/>
    <w:charset w:val="DE"/>
    <w:family w:val="roman"/>
    <w:pitch w:val="variable"/>
    <w:sig w:usb0="81000003" w:usb1="00000000" w:usb2="00000000" w:usb3="00000000" w:csb0="00010001" w:csb1="00000000"/>
    <w:embedRegular r:id="rId10" w:fontKey="{289B838F-6F8C-420E-840D-1A40CC9668C9}"/>
    <w:embedBold r:id="rId11" w:fontKey="{CE174825-8472-4972-BBCE-137D200FB038}"/>
    <w:embedItalic r:id="rId12" w:fontKey="{BD000117-5B45-4DFA-9DC1-51B8043EFF0D}"/>
  </w:font>
  <w:font w:name="TH Niramit AS">
    <w:panose1 w:val="02000506000000020004"/>
    <w:charset w:val="00"/>
    <w:family w:val="auto"/>
    <w:pitch w:val="variable"/>
    <w:sig w:usb0="A100006F" w:usb1="5000204A" w:usb2="00000000" w:usb3="00000000" w:csb0="00010183" w:csb1="00000000"/>
    <w:embedRegular r:id="rId13" w:fontKey="{3991CC69-377B-4153-A96E-B516BA812A22}"/>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embedRegular r:id="rId14" w:fontKey="{EB2DDA8C-3FD7-4318-9C44-9260B9D8ACD3}"/>
    <w:embedBold r:id="rId15" w:fontKey="{F75008BE-2FE2-46DD-B379-FE25F7124F32}"/>
  </w:font>
  <w:font w:name="Niramit">
    <w:altName w:val="Calibri"/>
    <w:charset w:val="00"/>
    <w:family w:val="auto"/>
    <w:pitch w:val="default"/>
  </w:font>
  <w:font w:name="Trirong SemiBold">
    <w:charset w:val="DE"/>
    <w:family w:val="auto"/>
    <w:pitch w:val="variable"/>
    <w:sig w:usb0="21000007" w:usb1="00000001" w:usb2="00000000" w:usb3="00000000" w:csb0="00010193" w:csb1="00000000"/>
    <w:embedRegular r:id="rId16" w:fontKey="{A3B8029A-FFD1-42E5-AAAF-37FCEFF47E4F}"/>
  </w:font>
  <w:font w:name="Calibri Light">
    <w:panose1 w:val="020F0302020204030204"/>
    <w:charset w:val="00"/>
    <w:family w:val="swiss"/>
    <w:pitch w:val="variable"/>
    <w:sig w:usb0="E4002EFF" w:usb1="C200247B" w:usb2="00000009" w:usb3="00000000" w:csb0="000001FF" w:csb1="00000000"/>
    <w:embedRegular r:id="rId17" w:fontKey="{69B40662-12A1-43BA-B7A3-DB8F0D57E3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FD0B5" w14:textId="6FB861CD" w:rsidR="007B1B5B" w:rsidRPr="000E6BBB" w:rsidRDefault="00342011" w:rsidP="000E6BBB">
    <w:pPr>
      <w:shd w:val="clear" w:color="auto" w:fill="FFFFFF" w:themeFill="background1"/>
      <w:jc w:val="center"/>
      <w:rPr>
        <w:rFonts w:ascii="TH Niramit AS" w:hAnsi="TH Niramit AS" w:cs="TH Niramit AS"/>
        <w:sz w:val="18"/>
        <w:szCs w:val="18"/>
      </w:rPr>
    </w:pPr>
    <w:bookmarkStart w:id="2" w:name="_Hlk11923579"/>
    <w:r w:rsidRPr="000E6BBB">
      <w:rPr>
        <w:rFonts w:ascii="TH Niramit AS" w:hAnsi="TH Niramit AS" w:cs="TH Niramit AS"/>
        <w:sz w:val="18"/>
        <w:szCs w:val="22"/>
        <w:cs/>
      </w:rPr>
      <w:t xml:space="preserve">         </w:t>
    </w:r>
    <w:r w:rsidRPr="000E6BBB">
      <w:rPr>
        <w:rFonts w:ascii="TH Niramit AS" w:hAnsi="TH Niramit AS" w:cs="TH Niramit AS"/>
        <w:sz w:val="22"/>
        <w:szCs w:val="22"/>
        <w:cs/>
      </w:rPr>
      <w:t xml:space="preserve">                       </w:t>
    </w:r>
  </w:p>
  <w:bookmark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05250" w14:textId="77777777" w:rsidR="00B83618" w:rsidRDefault="00B83618">
      <w:r>
        <w:separator/>
      </w:r>
    </w:p>
  </w:footnote>
  <w:footnote w:type="continuationSeparator" w:id="0">
    <w:p w14:paraId="24948259" w14:textId="77777777" w:rsidR="00B83618" w:rsidRDefault="00B83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05F43" w14:textId="589F604C" w:rsidR="007B1B5B" w:rsidRPr="00EB1DF0" w:rsidRDefault="00533E4D" w:rsidP="00E4471B">
    <w:pPr>
      <w:jc w:val="center"/>
      <w:rPr>
        <w:rFonts w:ascii="TH SarabunPSK" w:hAnsi="TH SarabunPSK" w:cs="TH SarabunPSK"/>
        <w:color w:val="538135"/>
        <w:sz w:val="28"/>
        <w:szCs w:val="28"/>
      </w:rPr>
    </w:pPr>
    <w:r>
      <w:rPr>
        <w:rFonts w:ascii="TH SarabunPSK" w:hAnsi="TH SarabunPSK" w:cs="TH SarabunPSK"/>
        <w:color w:val="7F7F7F"/>
        <w:sz w:val="28"/>
        <w:szCs w:val="28"/>
      </w:rPr>
      <w:t xml:space="preserve">04 </w:t>
    </w:r>
    <w:r w:rsidR="00F762C6">
      <w:rPr>
        <w:rFonts w:ascii="TH SarabunPSK" w:hAnsi="TH SarabunPSK" w:cs="TH SarabunPSK"/>
        <w:color w:val="7F7F7F"/>
        <w:sz w:val="28"/>
        <w:szCs w:val="28"/>
      </w:rPr>
      <w:t>MPAS</w:t>
    </w:r>
    <w:r w:rsidR="00D778EB">
      <w:rPr>
        <w:rFonts w:ascii="TH SarabunPSK" w:hAnsi="TH SarabunPSK" w:cs="TH SarabunPSK"/>
        <w:color w:val="7F7F7F"/>
        <w:sz w:val="28"/>
        <w:szCs w:val="28"/>
      </w:rPr>
      <w:t xml:space="preserve">'s </w:t>
    </w:r>
    <w:r w:rsidR="00F762C6">
      <w:rPr>
        <w:rFonts w:ascii="TH SarabunPSK" w:hAnsi="TH SarabunPSK" w:cs="TH SarabunPSK"/>
        <w:color w:val="7F7F7F"/>
        <w:sz w:val="28"/>
        <w:szCs w:val="28"/>
      </w:rPr>
      <w:t>t</w:t>
    </w:r>
    <w:r w:rsidR="00E4471B">
      <w:rPr>
        <w:rFonts w:ascii="TH SarabunPSK" w:hAnsi="TH SarabunPSK" w:cs="TH SarabunPSK"/>
        <w:color w:val="7F7F7F"/>
        <w:sz w:val="28"/>
        <w:szCs w:val="28"/>
      </w:rPr>
      <w:t xml:space="preserve">emplate </w:t>
    </w:r>
    <w:r w:rsidR="00EB1DF0" w:rsidRPr="00533E4D">
      <w:rPr>
        <w:rFonts w:ascii="TH SarabunPSK" w:hAnsi="TH SarabunPSK" w:cs="TH SarabunPSK"/>
        <w:color w:val="7F7F7F"/>
        <w:sz w:val="28"/>
        <w:szCs w:val="28"/>
        <w:u w:val="single"/>
        <w:cs/>
        <w:lang w:val="th-TH"/>
      </w:rPr>
      <w:t>บทความวิจ</w:t>
    </w:r>
    <w:r w:rsidR="00E4471B" w:rsidRPr="00533E4D">
      <w:rPr>
        <w:rFonts w:ascii="TH SarabunPSK" w:hAnsi="TH SarabunPSK" w:cs="TH SarabunPSK" w:hint="cs"/>
        <w:color w:val="7F7F7F"/>
        <w:sz w:val="28"/>
        <w:szCs w:val="28"/>
        <w:u w:val="single"/>
        <w:cs/>
        <w:lang w:val="th-TH"/>
      </w:rPr>
      <w:t>ัย</w:t>
    </w:r>
    <w:r w:rsidR="00E4471B">
      <w:rPr>
        <w:rFonts w:ascii="TH SarabunPSK" w:hAnsi="TH SarabunPSK" w:cs="TH SarabunPSK" w:hint="cs"/>
        <w:color w:val="7F7F7F"/>
        <w:sz w:val="28"/>
        <w:szCs w:val="28"/>
        <w:cs/>
        <w:lang w:val="th-TH"/>
      </w:rPr>
      <w:t xml:space="preserve"> วารสาร</w:t>
    </w:r>
    <w:r w:rsidR="00F762C6">
      <w:rPr>
        <w:rFonts w:ascii="TH SarabunPSK" w:hAnsi="TH SarabunPSK" w:cs="TH SarabunPSK" w:hint="cs"/>
        <w:color w:val="7F7F7F"/>
        <w:sz w:val="28"/>
        <w:szCs w:val="28"/>
        <w:cs/>
        <w:lang w:val="th-TH"/>
      </w:rPr>
      <w:t>วิทยา</w:t>
    </w:r>
    <w:r w:rsidR="00E4471B">
      <w:rPr>
        <w:rFonts w:ascii="TH SarabunPSK" w:hAnsi="TH SarabunPSK" w:cs="TH SarabunPSK" w:hint="cs"/>
        <w:color w:val="7F7F7F"/>
        <w:sz w:val="28"/>
        <w:szCs w:val="28"/>
        <w:cs/>
        <w:lang w:val="th-TH"/>
      </w:rPr>
      <w:t>การบริหาร</w:t>
    </w:r>
    <w:r w:rsidR="00F762C6">
      <w:rPr>
        <w:rFonts w:ascii="TH SarabunPSK" w:hAnsi="TH SarabunPSK" w:cs="TH SarabunPSK" w:hint="cs"/>
        <w:color w:val="7F7F7F"/>
        <w:sz w:val="28"/>
        <w:szCs w:val="28"/>
        <w:cs/>
        <w:lang w:val="th-TH"/>
      </w:rPr>
      <w:t>ภาครัฐสมัยใหม่</w:t>
    </w:r>
    <w:r w:rsidR="00EB1DF0">
      <w:rPr>
        <w:rFonts w:ascii="TH SarabunPSK" w:hAnsi="TH SarabunPSK" w:cs="TH SarabunPSK" w:hint="cs"/>
        <w:color w:val="7F7F7F"/>
        <w:sz w:val="28"/>
        <w:szCs w:val="28"/>
        <w:cs/>
        <w:lang w:val="th-TH"/>
      </w:rPr>
      <w:t xml:space="preserve">  </w:t>
    </w:r>
    <w:r w:rsidR="000E6BBB" w:rsidRPr="00EB1DF0">
      <w:rPr>
        <w:rFonts w:ascii="TH SarabunPSK" w:hAnsi="TH SarabunPSK" w:cs="TH SarabunPSK"/>
        <w:color w:val="7F7F7F"/>
        <w:sz w:val="20"/>
        <w:szCs w:val="20"/>
        <w:cs/>
        <w:lang w:val="th-TH"/>
      </w:rPr>
      <w:t xml:space="preserve">  </w:t>
    </w:r>
    <w:r w:rsidR="00D778EB">
      <w:rPr>
        <w:rFonts w:ascii="TH SarabunPSK" w:hAnsi="TH SarabunPSK" w:cs="TH SarabunPSK" w:hint="cs"/>
        <w:color w:val="7F7F7F"/>
        <w:sz w:val="28"/>
        <w:szCs w:val="28"/>
        <w:cs/>
        <w:lang w:val="th-TH"/>
      </w:rPr>
      <w:t xml:space="preserve">             </w:t>
    </w:r>
    <w:r w:rsidR="00342011" w:rsidRPr="00EB1DF0">
      <w:rPr>
        <w:rFonts w:ascii="TH SarabunPSK" w:hAnsi="TH SarabunPSK" w:cs="TH SarabunPSK"/>
        <w:color w:val="7F7F7F"/>
        <w:sz w:val="28"/>
        <w:szCs w:val="28"/>
        <w:cs/>
        <w:lang w:val="th-TH"/>
      </w:rPr>
      <w:t>หน้า</w:t>
    </w:r>
    <w:r w:rsidR="00342011" w:rsidRPr="00EB1DF0">
      <w:rPr>
        <w:rFonts w:ascii="TH SarabunPSK" w:hAnsi="TH SarabunPSK" w:cs="TH SarabunPSK"/>
        <w:sz w:val="28"/>
        <w:szCs w:val="28"/>
        <w:cs/>
        <w:lang w:val="th-TH"/>
      </w:rPr>
      <w:t xml:space="preserve"> | </w:t>
    </w:r>
    <w:r w:rsidR="00342011" w:rsidRPr="00D778EB">
      <w:rPr>
        <w:rFonts w:ascii="TH SarabunPSK" w:hAnsi="TH SarabunPSK" w:cs="TH SarabunPSK"/>
        <w:sz w:val="28"/>
        <w:szCs w:val="28"/>
      </w:rPr>
      <w:fldChar w:fldCharType="begin"/>
    </w:r>
    <w:r w:rsidR="00342011" w:rsidRPr="00D778EB">
      <w:rPr>
        <w:rFonts w:ascii="TH SarabunPSK" w:hAnsi="TH SarabunPSK" w:cs="TH SarabunPSK"/>
        <w:sz w:val="28"/>
        <w:szCs w:val="28"/>
      </w:rPr>
      <w:instrText>PAGE   \</w:instrText>
    </w:r>
    <w:r w:rsidR="00342011" w:rsidRPr="00D778EB">
      <w:rPr>
        <w:rFonts w:ascii="TH SarabunPSK" w:hAnsi="TH SarabunPSK" w:cs="TH SarabunPSK"/>
        <w:sz w:val="28"/>
        <w:szCs w:val="28"/>
        <w:cs/>
      </w:rPr>
      <w:instrText xml:space="preserve">* </w:instrText>
    </w:r>
    <w:r w:rsidR="00342011" w:rsidRPr="00D778EB">
      <w:rPr>
        <w:rFonts w:ascii="TH SarabunPSK" w:hAnsi="TH SarabunPSK" w:cs="TH SarabunPSK"/>
        <w:sz w:val="28"/>
        <w:szCs w:val="28"/>
      </w:rPr>
      <w:instrText>MERGEFORMAT</w:instrText>
    </w:r>
    <w:r w:rsidR="00342011" w:rsidRPr="00D778EB">
      <w:rPr>
        <w:rFonts w:ascii="TH SarabunPSK" w:hAnsi="TH SarabunPSK" w:cs="TH SarabunPSK"/>
        <w:sz w:val="28"/>
        <w:szCs w:val="28"/>
      </w:rPr>
      <w:fldChar w:fldCharType="separate"/>
    </w:r>
    <w:r w:rsidR="00EB1DF0" w:rsidRPr="00D778EB">
      <w:rPr>
        <w:rFonts w:ascii="TH SarabunPSK" w:hAnsi="TH SarabunPSK" w:cs="TH SarabunPSK"/>
        <w:noProof/>
        <w:sz w:val="28"/>
        <w:szCs w:val="28"/>
        <w:lang w:val="th-TH"/>
      </w:rPr>
      <w:t>3</w:t>
    </w:r>
    <w:r w:rsidR="00342011" w:rsidRPr="00D778EB">
      <w:rPr>
        <w:rFonts w:ascii="TH SarabunPSK" w:hAnsi="TH SarabunPSK" w:cs="TH SarabunPSK"/>
        <w:sz w:val="28"/>
        <w:szCs w:val="28"/>
      </w:rPr>
      <w:fldChar w:fldCharType="end"/>
    </w:r>
  </w:p>
  <w:p w14:paraId="0C4E72A4" w14:textId="7ADC5EF1" w:rsidR="007B1B5B" w:rsidRPr="00225074" w:rsidRDefault="00342011" w:rsidP="007B1B5B">
    <w:pPr>
      <w:tabs>
        <w:tab w:val="left" w:pos="6610"/>
      </w:tabs>
      <w:rPr>
        <w:rFonts w:ascii="Trirong SemiBold" w:hAnsi="Trirong SemiBold" w:cs="Trirong SemiBold"/>
        <w:color w:val="538135"/>
        <w:sz w:val="20"/>
        <w:szCs w:val="20"/>
      </w:rPr>
    </w:pPr>
    <w:r>
      <w:rPr>
        <w:rFonts w:ascii="Trirong SemiBold" w:hAnsi="Trirong SemiBold" w:cs="Trirong SemiBold"/>
        <w:color w:val="538135"/>
        <w:sz w:val="18"/>
        <w:szCs w:val="18"/>
        <w: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7375D"/>
    <w:multiLevelType w:val="multilevel"/>
    <w:tmpl w:val="5C4E77B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A57E1"/>
    <w:multiLevelType w:val="multilevel"/>
    <w:tmpl w:val="7DE8978C"/>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80457"/>
    <w:multiLevelType w:val="multilevel"/>
    <w:tmpl w:val="72ACCBD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2645D"/>
    <w:multiLevelType w:val="multilevel"/>
    <w:tmpl w:val="5D8C47E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37AFD"/>
    <w:multiLevelType w:val="multilevel"/>
    <w:tmpl w:val="C82CD95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C0D70"/>
    <w:multiLevelType w:val="hybridMultilevel"/>
    <w:tmpl w:val="8DA21306"/>
    <w:lvl w:ilvl="0" w:tplc="213C74BA">
      <w:start w:val="1"/>
      <w:numFmt w:val="bullet"/>
      <w:lvlText w:val="-"/>
      <w:lvlJc w:val="left"/>
      <w:pPr>
        <w:ind w:left="720" w:hanging="360"/>
      </w:pPr>
      <w:rPr>
        <w:rFonts w:ascii="TH SarabunPSK" w:hAnsi="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50614"/>
    <w:multiLevelType w:val="multilevel"/>
    <w:tmpl w:val="B268B1B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H SarabunPSK" w:hAnsi="TH SarabunPSK"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4A5374"/>
    <w:multiLevelType w:val="multilevel"/>
    <w:tmpl w:val="519E976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D069B"/>
    <w:multiLevelType w:val="multilevel"/>
    <w:tmpl w:val="92BCC8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H SarabunPSK" w:hAnsi="TH SarabunPSK"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711B7"/>
    <w:multiLevelType w:val="multilevel"/>
    <w:tmpl w:val="FD1EFB5C"/>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B7D80"/>
    <w:multiLevelType w:val="multilevel"/>
    <w:tmpl w:val="09A8E72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538F0"/>
    <w:multiLevelType w:val="multilevel"/>
    <w:tmpl w:val="7FE264E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152D5B"/>
    <w:multiLevelType w:val="multilevel"/>
    <w:tmpl w:val="6A689E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FC33F2"/>
    <w:multiLevelType w:val="multilevel"/>
    <w:tmpl w:val="96583F5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636DD"/>
    <w:multiLevelType w:val="multilevel"/>
    <w:tmpl w:val="81F28EC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E3A06"/>
    <w:multiLevelType w:val="multilevel"/>
    <w:tmpl w:val="564AEA90"/>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579F0"/>
    <w:multiLevelType w:val="multilevel"/>
    <w:tmpl w:val="5DBC744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525EB"/>
    <w:multiLevelType w:val="multilevel"/>
    <w:tmpl w:val="319C7C4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414425"/>
    <w:multiLevelType w:val="multilevel"/>
    <w:tmpl w:val="7608B2C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A9417B"/>
    <w:multiLevelType w:val="multilevel"/>
    <w:tmpl w:val="85241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116E12"/>
    <w:multiLevelType w:val="multilevel"/>
    <w:tmpl w:val="7FD8200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1188A"/>
    <w:multiLevelType w:val="multilevel"/>
    <w:tmpl w:val="57188B8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EB2C3E"/>
    <w:multiLevelType w:val="multilevel"/>
    <w:tmpl w:val="162041AE"/>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294A2C"/>
    <w:multiLevelType w:val="multilevel"/>
    <w:tmpl w:val="209A1FF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2756FF"/>
    <w:multiLevelType w:val="multilevel"/>
    <w:tmpl w:val="D12E50F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310125">
    <w:abstractNumId w:val="12"/>
  </w:num>
  <w:num w:numId="2" w16cid:durableId="828911990">
    <w:abstractNumId w:val="5"/>
  </w:num>
  <w:num w:numId="3" w16cid:durableId="1880778623">
    <w:abstractNumId w:val="20"/>
  </w:num>
  <w:num w:numId="4" w16cid:durableId="666977192">
    <w:abstractNumId w:val="8"/>
  </w:num>
  <w:num w:numId="5" w16cid:durableId="336539679">
    <w:abstractNumId w:val="13"/>
  </w:num>
  <w:num w:numId="6" w16cid:durableId="1033581245">
    <w:abstractNumId w:val="16"/>
  </w:num>
  <w:num w:numId="7" w16cid:durableId="533662934">
    <w:abstractNumId w:val="0"/>
  </w:num>
  <w:num w:numId="8" w16cid:durableId="270867405">
    <w:abstractNumId w:val="18"/>
  </w:num>
  <w:num w:numId="9" w16cid:durableId="665397321">
    <w:abstractNumId w:val="15"/>
  </w:num>
  <w:num w:numId="10" w16cid:durableId="427581994">
    <w:abstractNumId w:val="3"/>
  </w:num>
  <w:num w:numId="11" w16cid:durableId="1324626687">
    <w:abstractNumId w:val="19"/>
  </w:num>
  <w:num w:numId="12" w16cid:durableId="112218418">
    <w:abstractNumId w:val="11"/>
  </w:num>
  <w:num w:numId="13" w16cid:durableId="958339536">
    <w:abstractNumId w:val="24"/>
  </w:num>
  <w:num w:numId="14" w16cid:durableId="314376946">
    <w:abstractNumId w:val="21"/>
  </w:num>
  <w:num w:numId="15" w16cid:durableId="767386795">
    <w:abstractNumId w:val="1"/>
  </w:num>
  <w:num w:numId="16" w16cid:durableId="1096444458">
    <w:abstractNumId w:val="23"/>
  </w:num>
  <w:num w:numId="17" w16cid:durableId="510798449">
    <w:abstractNumId w:val="4"/>
  </w:num>
  <w:num w:numId="18" w16cid:durableId="1437555087">
    <w:abstractNumId w:val="9"/>
  </w:num>
  <w:num w:numId="19" w16cid:durableId="1491216754">
    <w:abstractNumId w:val="7"/>
  </w:num>
  <w:num w:numId="20" w16cid:durableId="496001191">
    <w:abstractNumId w:val="2"/>
  </w:num>
  <w:num w:numId="21" w16cid:durableId="1644656094">
    <w:abstractNumId w:val="17"/>
  </w:num>
  <w:num w:numId="22" w16cid:durableId="2038240770">
    <w:abstractNumId w:val="10"/>
  </w:num>
  <w:num w:numId="23" w16cid:durableId="1890418469">
    <w:abstractNumId w:val="22"/>
  </w:num>
  <w:num w:numId="24" w16cid:durableId="185339045">
    <w:abstractNumId w:val="14"/>
  </w:num>
  <w:num w:numId="25" w16cid:durableId="1529030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DFE"/>
    <w:rsid w:val="00016BD0"/>
    <w:rsid w:val="00035055"/>
    <w:rsid w:val="00076638"/>
    <w:rsid w:val="00087D8C"/>
    <w:rsid w:val="000C7B94"/>
    <w:rsid w:val="000D04C3"/>
    <w:rsid w:val="000E0597"/>
    <w:rsid w:val="000E6BBB"/>
    <w:rsid w:val="00104592"/>
    <w:rsid w:val="001063C7"/>
    <w:rsid w:val="00151129"/>
    <w:rsid w:val="00170DFE"/>
    <w:rsid w:val="001C6E61"/>
    <w:rsid w:val="002E4FBF"/>
    <w:rsid w:val="00306C6C"/>
    <w:rsid w:val="00312FB1"/>
    <w:rsid w:val="00337E87"/>
    <w:rsid w:val="00342011"/>
    <w:rsid w:val="003448C5"/>
    <w:rsid w:val="00381B6D"/>
    <w:rsid w:val="00406039"/>
    <w:rsid w:val="00437691"/>
    <w:rsid w:val="00494392"/>
    <w:rsid w:val="00497B70"/>
    <w:rsid w:val="00507537"/>
    <w:rsid w:val="00517AEF"/>
    <w:rsid w:val="00533E4D"/>
    <w:rsid w:val="00536613"/>
    <w:rsid w:val="00594E78"/>
    <w:rsid w:val="005C7816"/>
    <w:rsid w:val="00690DA3"/>
    <w:rsid w:val="006970BB"/>
    <w:rsid w:val="006C7741"/>
    <w:rsid w:val="006D2A5C"/>
    <w:rsid w:val="006D4A2D"/>
    <w:rsid w:val="006D552B"/>
    <w:rsid w:val="00762E1C"/>
    <w:rsid w:val="00784B4F"/>
    <w:rsid w:val="00793BD2"/>
    <w:rsid w:val="007B1B5B"/>
    <w:rsid w:val="007C6B88"/>
    <w:rsid w:val="007F307A"/>
    <w:rsid w:val="00833FFA"/>
    <w:rsid w:val="00836AF1"/>
    <w:rsid w:val="00863707"/>
    <w:rsid w:val="0089213A"/>
    <w:rsid w:val="009031F0"/>
    <w:rsid w:val="009848EB"/>
    <w:rsid w:val="00987FF0"/>
    <w:rsid w:val="00A04F14"/>
    <w:rsid w:val="00A25192"/>
    <w:rsid w:val="00A538D9"/>
    <w:rsid w:val="00A636D3"/>
    <w:rsid w:val="00AA1923"/>
    <w:rsid w:val="00AE30CF"/>
    <w:rsid w:val="00B100A8"/>
    <w:rsid w:val="00B36AFE"/>
    <w:rsid w:val="00B83618"/>
    <w:rsid w:val="00BF241C"/>
    <w:rsid w:val="00C145DB"/>
    <w:rsid w:val="00C36727"/>
    <w:rsid w:val="00C54441"/>
    <w:rsid w:val="00C614D4"/>
    <w:rsid w:val="00CE4FCB"/>
    <w:rsid w:val="00D31573"/>
    <w:rsid w:val="00D6442C"/>
    <w:rsid w:val="00D778EB"/>
    <w:rsid w:val="00DE4F4E"/>
    <w:rsid w:val="00E06E23"/>
    <w:rsid w:val="00E20987"/>
    <w:rsid w:val="00E4471B"/>
    <w:rsid w:val="00E52E4D"/>
    <w:rsid w:val="00E60953"/>
    <w:rsid w:val="00E60B8B"/>
    <w:rsid w:val="00E92DA6"/>
    <w:rsid w:val="00EB1DF0"/>
    <w:rsid w:val="00EB4A2C"/>
    <w:rsid w:val="00F140D9"/>
    <w:rsid w:val="00F36ADC"/>
    <w:rsid w:val="00F37C5D"/>
    <w:rsid w:val="00F66EDF"/>
    <w:rsid w:val="00F73E5D"/>
    <w:rsid w:val="00F762C6"/>
    <w:rsid w:val="00FC14AD"/>
    <w:rsid w:val="00FE0A9A"/>
    <w:rsid w:val="1581B961"/>
    <w:rsid w:val="22D9622F"/>
    <w:rsid w:val="7084B898"/>
    <w:rsid w:val="786808B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9F3B"/>
  <w15:chartTrackingRefBased/>
  <w15:docId w15:val="{3ACC5193-EFFA-4C7B-AC9B-158413FD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011"/>
    <w:rPr>
      <w:rFonts w:ascii="AngsanaUPC" w:eastAsia="Cordia New"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link w:val="a5"/>
    <w:uiPriority w:val="99"/>
    <w:rsid w:val="00342011"/>
    <w:rPr>
      <w:rFonts w:ascii="AngsanaUPC" w:eastAsia="Cordia New" w:hAnsi="AngsanaUPC" w:cs="Angsana New"/>
      <w:sz w:val="32"/>
      <w:szCs w:val="40"/>
    </w:rPr>
  </w:style>
  <w:style w:type="character" w:customStyle="1" w:styleId="5yl5">
    <w:name w:val="_5yl5"/>
    <w:rsid w:val="00342011"/>
  </w:style>
  <w:style w:type="table" w:styleId="a7">
    <w:name w:val="Table Grid"/>
    <w:basedOn w:val="a1"/>
    <w:uiPriority w:val="39"/>
    <w:rsid w:val="00E44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2DA6"/>
    <w:pPr>
      <w:ind w:left="720"/>
      <w:contextualSpacing/>
    </w:pPr>
    <w:rPr>
      <w:rFonts w:cs="Angsana New"/>
      <w:szCs w:val="40"/>
    </w:rPr>
  </w:style>
  <w:style w:type="character" w:styleId="a9">
    <w:name w:val="Strong"/>
    <w:basedOn w:val="a0"/>
    <w:uiPriority w:val="22"/>
    <w:qFormat/>
    <w:rsid w:val="00E92DA6"/>
    <w:rPr>
      <w:b/>
      <w:bCs/>
    </w:rPr>
  </w:style>
  <w:style w:type="table" w:customStyle="1" w:styleId="1">
    <w:name w:val="เส้นตาราง1"/>
    <w:basedOn w:val="a1"/>
    <w:uiPriority w:val="39"/>
    <w:rsid w:val="00B100A8"/>
    <w:rPr>
      <w:rFonts w:ascii="TH Niramit AS" w:hAnsi="TH Niramit AS" w:cs="TH Niramit AS"/>
      <w:sz w:val="32"/>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เส้นตาราง2"/>
    <w:basedOn w:val="a1"/>
    <w:uiPriority w:val="39"/>
    <w:rsid w:val="00B100A8"/>
    <w:rPr>
      <w:rFonts w:ascii="TH Niramit AS" w:hAnsi="TH Niramit AS" w:cs="TH Niramit AS"/>
      <w:sz w:val="32"/>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a1"/>
    <w:uiPriority w:val="39"/>
    <w:rsid w:val="00B100A8"/>
    <w:rPr>
      <w:rFonts w:ascii="TH Niramit AS" w:hAnsi="TH Niramit AS" w:cs="TH Niramit AS"/>
      <w:sz w:val="32"/>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46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2;&#3633;&#3618;%202566.dot"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B108D-E015-4A23-8F67-89BB1971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บทความวิจัย 2566</Template>
  <TotalTime>31</TotalTime>
  <Pages>10</Pages>
  <Words>3547</Words>
  <Characters>20223</Characters>
  <Application>Microsoft Office Word</Application>
  <DocSecurity>0</DocSecurity>
  <Lines>168</Lines>
  <Paragraphs>47</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12</cp:revision>
  <dcterms:created xsi:type="dcterms:W3CDTF">2024-06-28T13:27:00Z</dcterms:created>
  <dcterms:modified xsi:type="dcterms:W3CDTF">2025-12-04T12:58:00Z</dcterms:modified>
</cp:coreProperties>
</file>